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2A38" w14:textId="77777777" w:rsidR="00310D62" w:rsidRDefault="00310D62" w:rsidP="00310D62">
      <w:pPr>
        <w:pStyle w:val="NoSpacing"/>
        <w:jc w:val="center"/>
        <w:rPr>
          <w:rFonts w:ascii="Georgia" w:hAnsi="Georgia"/>
          <w:b/>
        </w:rPr>
      </w:pPr>
      <w:r w:rsidRPr="00310D62">
        <w:rPr>
          <w:rFonts w:ascii="Georgia" w:hAnsi="Georgia"/>
          <w:b/>
        </w:rPr>
        <w:t>Agenda</w:t>
      </w:r>
    </w:p>
    <w:p w14:paraId="68906714" w14:textId="7C53D6AB" w:rsidR="00310D62" w:rsidRPr="00310D62" w:rsidRDefault="004A238C" w:rsidP="007C0751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April 19</w:t>
      </w:r>
      <w:r w:rsidR="000443E2">
        <w:rPr>
          <w:rFonts w:ascii="Georgia" w:hAnsi="Georgia"/>
          <w:b/>
        </w:rPr>
        <w:t>, 2022</w:t>
      </w:r>
    </w:p>
    <w:p w14:paraId="06CF6813" w14:textId="2F40FF7E" w:rsidR="00DB45D7" w:rsidRDefault="00DB45D7" w:rsidP="00DB45D7">
      <w:pPr>
        <w:spacing w:after="0" w:line="240" w:lineRule="auto"/>
        <w:jc w:val="center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 xml:space="preserve">Butte CPR </w:t>
      </w:r>
      <w:r w:rsidR="00FF187F">
        <w:rPr>
          <w:rFonts w:ascii="Georgia" w:hAnsi="Georgia"/>
          <w:b/>
        </w:rPr>
        <w:t>Board</w:t>
      </w:r>
      <w:r w:rsidR="00044077">
        <w:rPr>
          <w:rFonts w:ascii="Georgia" w:hAnsi="Georgia"/>
          <w:b/>
        </w:rPr>
        <w:t xml:space="preserve"> M</w:t>
      </w:r>
      <w:r w:rsidR="004A140B">
        <w:rPr>
          <w:rFonts w:ascii="Georgia" w:hAnsi="Georgia"/>
          <w:b/>
        </w:rPr>
        <w:t>eeting</w:t>
      </w:r>
    </w:p>
    <w:p w14:paraId="5DD85367" w14:textId="77777777" w:rsidR="00310D62" w:rsidRPr="00310D62" w:rsidRDefault="00310D62" w:rsidP="00310D62">
      <w:pPr>
        <w:pStyle w:val="NoSpacing"/>
        <w:jc w:val="center"/>
        <w:rPr>
          <w:rFonts w:ascii="Georgia" w:hAnsi="Georgia"/>
          <w:b/>
        </w:rPr>
      </w:pPr>
      <w:r w:rsidRPr="00310D62">
        <w:rPr>
          <w:rFonts w:ascii="Georgia" w:hAnsi="Georgia"/>
          <w:b/>
        </w:rPr>
        <w:t>7:00 p.m.</w:t>
      </w:r>
    </w:p>
    <w:p w14:paraId="54E2B103" w14:textId="73D40137" w:rsidR="00BB3EBE" w:rsidRPr="00310D62" w:rsidRDefault="000443E2" w:rsidP="00BB3EB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Butte CPR office – </w:t>
      </w:r>
      <w:r w:rsidR="007420A2">
        <w:rPr>
          <w:rFonts w:ascii="Georgia" w:hAnsi="Georgia"/>
          <w:b/>
        </w:rPr>
        <w:t xml:space="preserve">27 W. </w:t>
      </w:r>
      <w:r>
        <w:rPr>
          <w:rFonts w:ascii="Georgia" w:hAnsi="Georgia"/>
          <w:b/>
        </w:rPr>
        <w:t>Park St.</w:t>
      </w:r>
    </w:p>
    <w:p w14:paraId="7AC60974" w14:textId="77777777" w:rsidR="00DB45D7" w:rsidRDefault="00DB45D7" w:rsidP="006B0F65">
      <w:pPr>
        <w:spacing w:line="240" w:lineRule="auto"/>
        <w:rPr>
          <w:rFonts w:ascii="Georgia" w:hAnsi="Georgia"/>
          <w:b/>
          <w:bCs/>
        </w:rPr>
      </w:pPr>
    </w:p>
    <w:p w14:paraId="1A6596DD" w14:textId="77777777" w:rsidR="00416A15" w:rsidRPr="006B0F65" w:rsidRDefault="00416A15" w:rsidP="006B0F65">
      <w:pPr>
        <w:spacing w:line="240" w:lineRule="auto"/>
        <w:rPr>
          <w:rFonts w:ascii="Georgia" w:hAnsi="Georgia"/>
          <w:b/>
          <w:bCs/>
        </w:rPr>
      </w:pPr>
      <w:r w:rsidRPr="006B0F65">
        <w:rPr>
          <w:rFonts w:ascii="Georgia" w:hAnsi="Georgia"/>
          <w:b/>
          <w:bCs/>
        </w:rPr>
        <w:t>Call to Order</w:t>
      </w:r>
    </w:p>
    <w:p w14:paraId="4659492B" w14:textId="77777777" w:rsidR="00416A15" w:rsidRPr="006B0F65" w:rsidRDefault="00416A15" w:rsidP="00F60C1D">
      <w:pPr>
        <w:spacing w:line="240" w:lineRule="auto"/>
        <w:rPr>
          <w:rFonts w:ascii="Georgia" w:hAnsi="Georgia"/>
          <w:b/>
          <w:bCs/>
        </w:rPr>
      </w:pPr>
      <w:r w:rsidRPr="006B0F65">
        <w:rPr>
          <w:rFonts w:ascii="Georgia" w:hAnsi="Georgia"/>
          <w:b/>
          <w:bCs/>
        </w:rPr>
        <w:t xml:space="preserve">Approval of </w:t>
      </w:r>
      <w:r w:rsidR="00A95F91">
        <w:rPr>
          <w:rFonts w:ascii="Georgia" w:hAnsi="Georgia"/>
          <w:b/>
          <w:bCs/>
        </w:rPr>
        <w:t>Previous</w:t>
      </w:r>
      <w:r w:rsidR="00343F14">
        <w:rPr>
          <w:rFonts w:ascii="Georgia" w:hAnsi="Georgia"/>
          <w:b/>
          <w:bCs/>
        </w:rPr>
        <w:t xml:space="preserve"> </w:t>
      </w:r>
      <w:r w:rsidRPr="006B0F65">
        <w:rPr>
          <w:rFonts w:ascii="Georgia" w:hAnsi="Georgia"/>
          <w:b/>
          <w:bCs/>
        </w:rPr>
        <w:t>meeting minutes</w:t>
      </w:r>
    </w:p>
    <w:p w14:paraId="6A58C8E4" w14:textId="5E01EC50" w:rsidR="00D31EFE" w:rsidRDefault="00416A15" w:rsidP="00D31EFE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Public comment</w:t>
      </w:r>
      <w:r>
        <w:rPr>
          <w:rFonts w:ascii="Georgia" w:hAnsi="Georgia"/>
          <w:b/>
        </w:rPr>
        <w:t xml:space="preserve"> (limited to 5 minutes per person)</w:t>
      </w:r>
    </w:p>
    <w:p w14:paraId="146261AE" w14:textId="77777777" w:rsidR="000443E2" w:rsidRDefault="000443E2" w:rsidP="000443E2">
      <w:pPr>
        <w:spacing w:after="0" w:line="240" w:lineRule="auto"/>
        <w:rPr>
          <w:rFonts w:ascii="Georgia" w:hAnsi="Georgia"/>
          <w:b/>
        </w:rPr>
      </w:pPr>
    </w:p>
    <w:p w14:paraId="3BB99091" w14:textId="77777777" w:rsidR="00416A15" w:rsidRPr="006B0F6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Reports/Announcements:</w:t>
      </w:r>
    </w:p>
    <w:p w14:paraId="58EBD96D" w14:textId="37C4B5A5" w:rsidR="00416A15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Treasurer’s report</w:t>
      </w:r>
      <w:r w:rsidR="00BB2412">
        <w:rPr>
          <w:rFonts w:ascii="Georgia" w:hAnsi="Georgia"/>
        </w:rPr>
        <w:t xml:space="preserve"> </w:t>
      </w:r>
    </w:p>
    <w:p w14:paraId="6B0100C3" w14:textId="77777777" w:rsidR="00416A15" w:rsidRPr="00F60C1D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 xml:space="preserve">Council of Commissioners meetings </w:t>
      </w:r>
    </w:p>
    <w:p w14:paraId="208734B3" w14:textId="77777777" w:rsidR="00416A15" w:rsidRPr="00F60C1D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URA meeting</w:t>
      </w:r>
    </w:p>
    <w:p w14:paraId="483F0781" w14:textId="2EB9D863" w:rsidR="00F80959" w:rsidRDefault="00416A15" w:rsidP="00F80959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HPC meeting</w:t>
      </w:r>
    </w:p>
    <w:p w14:paraId="2AAF251C" w14:textId="3F554D03" w:rsidR="0091504F" w:rsidRPr="00F80959" w:rsidRDefault="0091504F" w:rsidP="0091504F">
      <w:pPr>
        <w:numPr>
          <w:ilvl w:val="1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Kate </w:t>
      </w:r>
      <w:r w:rsidR="004A238C">
        <w:rPr>
          <w:rFonts w:ascii="Georgia" w:hAnsi="Georgia"/>
        </w:rPr>
        <w:t>attending?</w:t>
      </w:r>
    </w:p>
    <w:p w14:paraId="7F6157B8" w14:textId="52F8E3EB" w:rsidR="00706A92" w:rsidRDefault="0025590B" w:rsidP="00310D62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Website </w:t>
      </w:r>
    </w:p>
    <w:p w14:paraId="546F2EF2" w14:textId="77777777" w:rsidR="00BB2412" w:rsidRPr="00310D62" w:rsidRDefault="00BB2412" w:rsidP="00BB2412">
      <w:pPr>
        <w:spacing w:after="0" w:line="240" w:lineRule="auto"/>
        <w:ind w:left="720"/>
        <w:rPr>
          <w:rFonts w:ascii="Georgia" w:hAnsi="Georgia"/>
        </w:rPr>
      </w:pPr>
    </w:p>
    <w:p w14:paraId="4868D28E" w14:textId="77777777" w:rsidR="00416A15" w:rsidRPr="006B0F6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Committee Reports:</w:t>
      </w:r>
    </w:p>
    <w:p w14:paraId="5AF5C868" w14:textId="40E9E056" w:rsidR="00FF187F" w:rsidRDefault="006A0EDC" w:rsidP="00F60C1D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BHT </w:t>
      </w:r>
      <w:r w:rsidR="00FF187F">
        <w:rPr>
          <w:rFonts w:ascii="Georgia" w:hAnsi="Georgia"/>
        </w:rPr>
        <w:t>Revolving Fund</w:t>
      </w:r>
    </w:p>
    <w:p w14:paraId="25D59CC5" w14:textId="2D8FBF16" w:rsidR="00E5798B" w:rsidRDefault="003B48D0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HIP</w:t>
      </w:r>
      <w:r w:rsidR="00BE68A7">
        <w:rPr>
          <w:rFonts w:ascii="Georgia" w:hAnsi="Georgia"/>
        </w:rPr>
        <w:t>-</w:t>
      </w:r>
    </w:p>
    <w:p w14:paraId="4FC983A9" w14:textId="34ADB987" w:rsidR="002F6A59" w:rsidRDefault="002F6A59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Salvage</w:t>
      </w:r>
    </w:p>
    <w:p w14:paraId="6FC2F5CB" w14:textId="4BB5F909" w:rsidR="00F80959" w:rsidRDefault="008F62CB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Story of Butte</w:t>
      </w:r>
    </w:p>
    <w:p w14:paraId="524C1EEE" w14:textId="7E05F5EC" w:rsidR="00A33A2A" w:rsidRDefault="00A33A2A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D2D</w:t>
      </w:r>
    </w:p>
    <w:p w14:paraId="06AA7D4E" w14:textId="4AB2D196" w:rsidR="002F6A59" w:rsidRPr="002F6A59" w:rsidRDefault="00556575" w:rsidP="002F6A59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Grant match reporting</w:t>
      </w:r>
    </w:p>
    <w:p w14:paraId="4FDA7487" w14:textId="77777777" w:rsidR="0031046A" w:rsidRDefault="0031046A" w:rsidP="00CE6E58">
      <w:pPr>
        <w:spacing w:after="0" w:line="240" w:lineRule="auto"/>
        <w:ind w:left="360"/>
        <w:rPr>
          <w:rFonts w:ascii="Georgia" w:hAnsi="Georgia"/>
        </w:rPr>
      </w:pPr>
    </w:p>
    <w:p w14:paraId="6C564013" w14:textId="2FC389F0" w:rsidR="0010252A" w:rsidRDefault="008432D1" w:rsidP="008432D1">
      <w:pPr>
        <w:pStyle w:val="ListParagraph"/>
        <w:spacing w:after="0" w:line="240" w:lineRule="auto"/>
        <w:ind w:left="0"/>
        <w:rPr>
          <w:rFonts w:ascii="Georgia" w:hAnsi="Georgia"/>
          <w:b/>
        </w:rPr>
      </w:pPr>
      <w:r w:rsidRPr="008432D1">
        <w:rPr>
          <w:rFonts w:ascii="Georgia" w:hAnsi="Georgia"/>
          <w:b/>
        </w:rPr>
        <w:t>New Business:</w:t>
      </w:r>
    </w:p>
    <w:p w14:paraId="49C8C1EA" w14:textId="35C95E97" w:rsidR="009E1E2A" w:rsidRDefault="009E1E2A" w:rsidP="009E1E2A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Story of Butte – contract with </w:t>
      </w:r>
      <w:proofErr w:type="spellStart"/>
      <w:r>
        <w:rPr>
          <w:rFonts w:ascii="Georgia" w:hAnsi="Georgia"/>
        </w:rPr>
        <w:t>Curatescape</w:t>
      </w:r>
      <w:proofErr w:type="spellEnd"/>
    </w:p>
    <w:p w14:paraId="7B8F8517" w14:textId="13640815" w:rsidR="008F62CB" w:rsidRDefault="008F62CB" w:rsidP="008432D1">
      <w:pPr>
        <w:pStyle w:val="ListParagraph"/>
        <w:spacing w:after="0" w:line="240" w:lineRule="auto"/>
        <w:ind w:left="0"/>
        <w:rPr>
          <w:rFonts w:ascii="Georgia" w:hAnsi="Georgia"/>
          <w:b/>
        </w:rPr>
      </w:pPr>
    </w:p>
    <w:p w14:paraId="56C0318C" w14:textId="77777777" w:rsidR="008D0CB9" w:rsidRPr="0025590B" w:rsidRDefault="008D0CB9" w:rsidP="00601D3C">
      <w:pPr>
        <w:pStyle w:val="ListParagraph"/>
        <w:spacing w:after="0" w:line="240" w:lineRule="auto"/>
        <w:rPr>
          <w:rFonts w:ascii="Georgia" w:hAnsi="Georgia"/>
        </w:rPr>
      </w:pPr>
    </w:p>
    <w:p w14:paraId="30F48677" w14:textId="77777777" w:rsidR="00416A1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Old Business:</w:t>
      </w:r>
    </w:p>
    <w:p w14:paraId="17F94E67" w14:textId="30C9AE3A" w:rsidR="008F62CB" w:rsidRDefault="008F62CB" w:rsidP="00A33A2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Update list of orange-tagged buildings</w:t>
      </w:r>
    </w:p>
    <w:p w14:paraId="442DBDEA" w14:textId="46AF0C83" w:rsidR="004A238C" w:rsidRDefault="004A238C" w:rsidP="004A238C">
      <w:pPr>
        <w:pStyle w:val="ListParagraph"/>
        <w:numPr>
          <w:ilvl w:val="1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13X E. Park St buildings </w:t>
      </w:r>
    </w:p>
    <w:p w14:paraId="7F214B7D" w14:textId="77777777" w:rsidR="00F80959" w:rsidRDefault="00F80959" w:rsidP="00F80959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 w:rsidRPr="008D3D05">
        <w:rPr>
          <w:rFonts w:ascii="Georgia" w:hAnsi="Georgia"/>
        </w:rPr>
        <w:t>Look into Google Meet instead of Zoom</w:t>
      </w:r>
    </w:p>
    <w:p w14:paraId="2D0656E0" w14:textId="77777777" w:rsidR="002A28BD" w:rsidRPr="002A28BD" w:rsidRDefault="002A28BD" w:rsidP="002A28BD">
      <w:pPr>
        <w:spacing w:after="0" w:line="240" w:lineRule="auto"/>
        <w:rPr>
          <w:rFonts w:ascii="Georgia" w:hAnsi="Georgia"/>
          <w:b/>
        </w:rPr>
      </w:pPr>
    </w:p>
    <w:p w14:paraId="673F8B77" w14:textId="77777777" w:rsidR="00310D62" w:rsidRPr="00BE07B0" w:rsidRDefault="00310D62" w:rsidP="00310D62">
      <w:pPr>
        <w:pStyle w:val="ListParagraph"/>
        <w:spacing w:after="0" w:line="240" w:lineRule="auto"/>
        <w:rPr>
          <w:rFonts w:ascii="Georgia" w:hAnsi="Georgia"/>
        </w:rPr>
      </w:pPr>
    </w:p>
    <w:p w14:paraId="34CA4FD7" w14:textId="598DAC6A" w:rsidR="00376F9A" w:rsidRDefault="00310D62" w:rsidP="009E1E2A">
      <w:pPr>
        <w:rPr>
          <w:rFonts w:ascii="Georgia" w:hAnsi="Georgia"/>
        </w:rPr>
      </w:pPr>
      <w:r>
        <w:rPr>
          <w:rFonts w:ascii="Georgia" w:hAnsi="Georgia"/>
          <w:b/>
        </w:rPr>
        <w:t>Next board meeting</w:t>
      </w:r>
      <w:r w:rsidR="00DB45D7">
        <w:rPr>
          <w:rFonts w:ascii="Georgia" w:hAnsi="Georgia"/>
          <w:b/>
        </w:rPr>
        <w:t>s</w:t>
      </w:r>
      <w:r w:rsidR="00416A15" w:rsidRPr="006B0F65">
        <w:rPr>
          <w:rFonts w:ascii="Georgia" w:hAnsi="Georgia"/>
        </w:rPr>
        <w:t xml:space="preserve"> –</w:t>
      </w:r>
      <w:r w:rsidR="00F80959">
        <w:rPr>
          <w:rFonts w:ascii="Georgia" w:hAnsi="Georgia"/>
        </w:rPr>
        <w:t xml:space="preserve"> May 17, June 21, July 19, August 16, Sept. 20, Oct. 18, Nov. 15, Dec. 20</w:t>
      </w:r>
    </w:p>
    <w:p w14:paraId="73BBEABC" w14:textId="32F1667C" w:rsidR="00376F9A" w:rsidRPr="00376F9A" w:rsidRDefault="00376F9A" w:rsidP="00376F9A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br w:type="page"/>
      </w:r>
      <w:r w:rsidRPr="00376F9A">
        <w:rPr>
          <w:rFonts w:cs="Calibri"/>
          <w:b/>
          <w:sz w:val="24"/>
          <w:szCs w:val="20"/>
        </w:rPr>
        <w:lastRenderedPageBreak/>
        <w:t>Comparison 2022 annual</w:t>
      </w:r>
      <w:r w:rsidRPr="00376F9A">
        <w:rPr>
          <w:b/>
          <w:sz w:val="24"/>
          <w:szCs w:val="20"/>
        </w:rPr>
        <w:t xml:space="preserve"> B</w:t>
      </w:r>
      <w:r w:rsidRPr="00376F9A">
        <w:rPr>
          <w:rFonts w:cs="Calibri"/>
          <w:b/>
          <w:sz w:val="24"/>
          <w:szCs w:val="20"/>
        </w:rPr>
        <w:t xml:space="preserve">udget and 2022 1Q actual </w:t>
      </w:r>
      <w:r w:rsidRPr="00376F9A">
        <w:rPr>
          <w:rFonts w:cs="Calibri"/>
          <w:sz w:val="24"/>
          <w:szCs w:val="20"/>
        </w:rPr>
        <w:t>March 30, 2022</w:t>
      </w:r>
    </w:p>
    <w:p w14:paraId="0B292AD5" w14:textId="74114E46" w:rsidR="00376F9A" w:rsidRPr="00376F9A" w:rsidRDefault="00376F9A" w:rsidP="00376F9A">
      <w:pPr>
        <w:spacing w:after="0"/>
        <w:ind w:left="2895" w:hanging="2895"/>
        <w:rPr>
          <w:sz w:val="16"/>
          <w:szCs w:val="16"/>
        </w:rPr>
      </w:pPr>
      <w:r>
        <w:rPr>
          <w:rFonts w:cs="Calibri"/>
          <w:sz w:val="16"/>
          <w:szCs w:val="16"/>
        </w:rPr>
        <w:t xml:space="preserve">Income </w:t>
      </w:r>
      <w:r w:rsidRPr="00376F9A">
        <w:rPr>
          <w:rFonts w:cs="Calibri"/>
          <w:sz w:val="16"/>
          <w:szCs w:val="16"/>
        </w:rPr>
        <w:t xml:space="preserve">categories </w:t>
      </w:r>
      <w:r w:rsidRPr="00376F9A">
        <w:rPr>
          <w:sz w:val="16"/>
          <w:szCs w:val="16"/>
        </w:rPr>
        <w:tab/>
      </w:r>
      <w:r w:rsidRPr="00376F9A">
        <w:rPr>
          <w:rFonts w:cs="Calibri"/>
          <w:sz w:val="16"/>
          <w:szCs w:val="16"/>
        </w:rPr>
        <w:t xml:space="preserve">2022 budget income 2022 </w:t>
      </w:r>
      <w:r w:rsidRPr="00376F9A">
        <w:rPr>
          <w:sz w:val="16"/>
          <w:szCs w:val="16"/>
        </w:rPr>
        <w:t>1</w:t>
      </w:r>
      <w:r w:rsidRPr="00376F9A">
        <w:rPr>
          <w:sz w:val="16"/>
          <w:szCs w:val="16"/>
          <w:vertAlign w:val="superscript"/>
        </w:rPr>
        <w:t>st</w:t>
      </w:r>
      <w:r w:rsidRPr="00376F9A">
        <w:rPr>
          <w:sz w:val="16"/>
          <w:szCs w:val="16"/>
        </w:rPr>
        <w:t xml:space="preserve"> </w:t>
      </w:r>
      <w:r w:rsidRPr="00376F9A">
        <w:rPr>
          <w:rFonts w:cs="Calibri"/>
          <w:sz w:val="16"/>
          <w:szCs w:val="16"/>
        </w:rPr>
        <w:t>Q income</w:t>
      </w:r>
      <w:r w:rsidRPr="00376F9A">
        <w:rPr>
          <w:sz w:val="16"/>
          <w:szCs w:val="16"/>
        </w:rPr>
        <w:t xml:space="preserve"> </w:t>
      </w:r>
      <w:r w:rsidRPr="00376F9A">
        <w:rPr>
          <w:rFonts w:cs="Calibri"/>
          <w:sz w:val="16"/>
          <w:szCs w:val="16"/>
        </w:rPr>
        <w:t>2022</w:t>
      </w:r>
      <w:r w:rsidRPr="00376F9A">
        <w:rPr>
          <w:sz w:val="16"/>
          <w:szCs w:val="16"/>
        </w:rPr>
        <w:t xml:space="preserve"> </w:t>
      </w:r>
      <w:r w:rsidRPr="00376F9A">
        <w:rPr>
          <w:rFonts w:cs="Calibri"/>
          <w:sz w:val="16"/>
          <w:szCs w:val="16"/>
        </w:rPr>
        <w:t xml:space="preserve">budget expenses 2022 </w:t>
      </w:r>
      <w:r w:rsidRPr="00376F9A">
        <w:rPr>
          <w:sz w:val="16"/>
          <w:szCs w:val="16"/>
        </w:rPr>
        <w:t>1st</w:t>
      </w:r>
      <w:r w:rsidRPr="00376F9A">
        <w:rPr>
          <w:rFonts w:cs="Calibri"/>
          <w:sz w:val="16"/>
          <w:szCs w:val="16"/>
        </w:rPr>
        <w:t xml:space="preserve"> Q expenses</w:t>
      </w:r>
    </w:p>
    <w:tbl>
      <w:tblPr>
        <w:tblStyle w:val="TableGrid0"/>
        <w:tblW w:w="8938" w:type="dxa"/>
        <w:tblInd w:w="-38" w:type="dxa"/>
        <w:tblCellMar>
          <w:top w:w="47" w:type="dxa"/>
          <w:left w:w="38" w:type="dxa"/>
          <w:right w:w="37" w:type="dxa"/>
        </w:tblCellMar>
        <w:tblLook w:val="04A0" w:firstRow="1" w:lastRow="0" w:firstColumn="1" w:lastColumn="0" w:noHBand="0" w:noVBand="1"/>
      </w:tblPr>
      <w:tblGrid>
        <w:gridCol w:w="3199"/>
        <w:gridCol w:w="1189"/>
        <w:gridCol w:w="1333"/>
        <w:gridCol w:w="1335"/>
        <w:gridCol w:w="1882"/>
      </w:tblGrid>
      <w:tr w:rsidR="00376F9A" w:rsidRPr="00376F9A" w14:paraId="62F450FD" w14:textId="77777777" w:rsidTr="00376F9A">
        <w:trPr>
          <w:trHeight w:val="311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CDCA9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donations inc. royalties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A0A7A" w14:textId="77777777" w:rsidR="00376F9A" w:rsidRPr="00376F9A" w:rsidRDefault="00376F9A" w:rsidP="00376F9A">
            <w:pPr>
              <w:spacing w:after="0" w:line="240" w:lineRule="auto"/>
              <w:ind w:right="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$700.00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9DF2" w14:textId="77777777" w:rsidR="00376F9A" w:rsidRPr="00376F9A" w:rsidRDefault="00376F9A" w:rsidP="00376F9A">
            <w:pPr>
              <w:spacing w:after="0" w:line="240" w:lineRule="auto"/>
              <w:ind w:right="1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$405.16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82C86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0E1D4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66581A3C" w14:textId="77777777" w:rsidTr="00376F9A">
        <w:trPr>
          <w:trHeight w:val="293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E4FB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memberships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60AD" w14:textId="77777777" w:rsidR="00376F9A" w:rsidRPr="00376F9A" w:rsidRDefault="00376F9A" w:rsidP="00376F9A">
            <w:pPr>
              <w:spacing w:after="0" w:line="240" w:lineRule="auto"/>
              <w:ind w:right="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$4,000.00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B17A" w14:textId="77777777" w:rsidR="00376F9A" w:rsidRPr="00376F9A" w:rsidRDefault="00376F9A" w:rsidP="00376F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$2,370.00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E6CFC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ED50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676AA6F6" w14:textId="77777777" w:rsidTr="00A94774">
        <w:trPr>
          <w:trHeight w:val="290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5985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D2D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2877" w14:textId="77777777" w:rsidR="00376F9A" w:rsidRPr="00376F9A" w:rsidRDefault="00376F9A" w:rsidP="00376F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$8,500.00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65AC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6ED8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3BDF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0CED6BFF" w14:textId="77777777" w:rsidTr="00A94774">
        <w:trPr>
          <w:trHeight w:val="290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1A1E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salvage sales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8FD8" w14:textId="77777777" w:rsidR="00376F9A" w:rsidRPr="00376F9A" w:rsidRDefault="00376F9A" w:rsidP="00376F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$3,500.00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2BFB" w14:textId="77777777" w:rsidR="00376F9A" w:rsidRPr="00376F9A" w:rsidRDefault="00376F9A" w:rsidP="00376F9A">
            <w:pPr>
              <w:spacing w:after="0" w:line="240" w:lineRule="auto"/>
              <w:ind w:right="7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$2,313.00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31B5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8D62D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455A65B1" w14:textId="77777777" w:rsidTr="00A94774">
        <w:trPr>
          <w:trHeight w:val="290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BBA1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grants: MT Cultural Trust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C67C" w14:textId="77777777" w:rsidR="00376F9A" w:rsidRPr="00376F9A" w:rsidRDefault="00376F9A" w:rsidP="00376F9A">
            <w:pPr>
              <w:spacing w:after="0" w:line="240" w:lineRule="auto"/>
              <w:ind w:right="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$3,600.00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6952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6CAC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BBF4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39770E6F" w14:textId="77777777" w:rsidTr="00A94774">
        <w:trPr>
          <w:trHeight w:val="290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2047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grants: Story of Butte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09A0" w14:textId="77777777" w:rsidR="00376F9A" w:rsidRPr="00376F9A" w:rsidRDefault="00376F9A" w:rsidP="00376F9A">
            <w:pPr>
              <w:spacing w:after="0" w:line="240" w:lineRule="auto"/>
              <w:ind w:right="3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$25,000.00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240D" w14:textId="77777777" w:rsidR="00376F9A" w:rsidRPr="00376F9A" w:rsidRDefault="00376F9A" w:rsidP="00376F9A">
            <w:pPr>
              <w:spacing w:after="0" w:line="240" w:lineRule="auto"/>
              <w:ind w:right="15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$7,500.00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FA43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B9A1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14F963A5" w14:textId="77777777" w:rsidTr="00A94774">
        <w:trPr>
          <w:trHeight w:val="290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93F7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grants: SARTA and URA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23D3" w14:textId="77777777" w:rsidR="00376F9A" w:rsidRPr="00376F9A" w:rsidRDefault="00376F9A" w:rsidP="00376F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$80,000.00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3F3A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6B4A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B9D7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18A800BE" w14:textId="77777777" w:rsidTr="00A94774">
        <w:trPr>
          <w:trHeight w:val="290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07234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savings interest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A16BE" w14:textId="77777777" w:rsidR="00376F9A" w:rsidRPr="00376F9A" w:rsidRDefault="00376F9A" w:rsidP="00376F9A">
            <w:pPr>
              <w:spacing w:after="0" w:line="240" w:lineRule="auto"/>
              <w:ind w:right="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$3.00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77FC5" w14:textId="77777777" w:rsidR="00376F9A" w:rsidRPr="00376F9A" w:rsidRDefault="00376F9A" w:rsidP="00376F9A">
            <w:pPr>
              <w:spacing w:after="0" w:line="240" w:lineRule="auto"/>
              <w:ind w:right="54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$0.67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6F14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02D1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57B95AFF" w14:textId="77777777" w:rsidTr="00A94774">
        <w:trPr>
          <w:trHeight w:val="290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3352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subtotal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9066" w14:textId="77777777" w:rsidR="00376F9A" w:rsidRPr="00376F9A" w:rsidRDefault="00376F9A" w:rsidP="00376F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$125,353.00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A16D" w14:textId="77777777" w:rsidR="00376F9A" w:rsidRPr="00376F9A" w:rsidRDefault="00376F9A" w:rsidP="00376F9A">
            <w:pPr>
              <w:spacing w:after="0" w:line="240" w:lineRule="auto"/>
              <w:ind w:right="55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$12,588.83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AAF1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98F2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CE4D5BB" w14:textId="77777777" w:rsidR="00376F9A" w:rsidRPr="00376F9A" w:rsidRDefault="00376F9A" w:rsidP="00376F9A">
      <w:pPr>
        <w:spacing w:after="0" w:line="240" w:lineRule="auto"/>
        <w:ind w:left="-5" w:hanging="10"/>
        <w:rPr>
          <w:sz w:val="20"/>
          <w:szCs w:val="20"/>
        </w:rPr>
      </w:pPr>
      <w:r w:rsidRPr="00376F9A">
        <w:rPr>
          <w:rFonts w:cs="Calibri"/>
          <w:sz w:val="20"/>
          <w:szCs w:val="20"/>
        </w:rPr>
        <w:t>expenses</w:t>
      </w:r>
    </w:p>
    <w:tbl>
      <w:tblPr>
        <w:tblStyle w:val="TableGrid0"/>
        <w:tblW w:w="8938" w:type="dxa"/>
        <w:tblInd w:w="-38" w:type="dxa"/>
        <w:tblCellMar>
          <w:top w:w="34" w:type="dxa"/>
          <w:left w:w="38" w:type="dxa"/>
          <w:right w:w="25" w:type="dxa"/>
        </w:tblCellMar>
        <w:tblLook w:val="04A0" w:firstRow="1" w:lastRow="0" w:firstColumn="1" w:lastColumn="0" w:noHBand="0" w:noVBand="1"/>
      </w:tblPr>
      <w:tblGrid>
        <w:gridCol w:w="3260"/>
        <w:gridCol w:w="1166"/>
        <w:gridCol w:w="1345"/>
        <w:gridCol w:w="1277"/>
        <w:gridCol w:w="1890"/>
      </w:tblGrid>
      <w:tr w:rsidR="00376F9A" w:rsidRPr="00376F9A" w14:paraId="05979F52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52C1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HIP grants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9EA3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1BC0A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A9F8" w14:textId="77777777" w:rsidR="00376F9A" w:rsidRPr="00376F9A" w:rsidRDefault="00376F9A" w:rsidP="00376F9A">
            <w:pPr>
              <w:spacing w:after="0" w:line="240" w:lineRule="auto"/>
              <w:ind w:right="63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-$9,000.00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05CDF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0FA1A944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CB22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 xml:space="preserve">Basin Cr. </w:t>
            </w:r>
            <w:r w:rsidRPr="00376F9A">
              <w:rPr>
                <w:sz w:val="20"/>
                <w:szCs w:val="20"/>
              </w:rPr>
              <w:t>Caretaker’s</w:t>
            </w:r>
            <w:r w:rsidRPr="00376F9A">
              <w:rPr>
                <w:rFonts w:ascii="Calibri" w:eastAsia="Calibri" w:hAnsi="Calibri" w:cs="Calibri"/>
                <w:sz w:val="20"/>
                <w:szCs w:val="20"/>
              </w:rPr>
              <w:t xml:space="preserve"> House grant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8FA0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B069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8A55" w14:textId="77777777" w:rsidR="00376F9A" w:rsidRPr="00376F9A" w:rsidRDefault="00376F9A" w:rsidP="00376F9A">
            <w:pPr>
              <w:spacing w:after="0" w:line="240" w:lineRule="auto"/>
              <w:ind w:right="15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-$10,000.00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D9ECB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537170B8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4F2C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contracted administrator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310A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0F40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A9B8" w14:textId="77777777" w:rsidR="00376F9A" w:rsidRPr="00376F9A" w:rsidRDefault="00376F9A" w:rsidP="00376F9A">
            <w:pPr>
              <w:spacing w:after="0" w:line="240" w:lineRule="auto"/>
              <w:ind w:right="11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-$5,500.00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DCC7" w14:textId="77777777" w:rsidR="00376F9A" w:rsidRPr="00376F9A" w:rsidRDefault="00376F9A" w:rsidP="00376F9A">
            <w:pPr>
              <w:spacing w:after="0" w:line="240" w:lineRule="auto"/>
              <w:ind w:right="106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-$1,262.50</w:t>
            </w:r>
          </w:p>
        </w:tc>
      </w:tr>
      <w:tr w:rsidR="00376F9A" w:rsidRPr="00376F9A" w14:paraId="50B42985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260D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D2D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6928B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C5D2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F5A4" w14:textId="77777777" w:rsidR="00376F9A" w:rsidRPr="00376F9A" w:rsidRDefault="00376F9A" w:rsidP="00376F9A">
            <w:pPr>
              <w:spacing w:after="0" w:line="240" w:lineRule="auto"/>
              <w:ind w:right="1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-$125.00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93ADE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5DDAC25D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C01D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SARTA grant (pd.)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E87C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AF9F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2820AF" w14:textId="77777777" w:rsidR="00376F9A" w:rsidRPr="00376F9A" w:rsidRDefault="00376F9A" w:rsidP="00376F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-$80,000.00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9CB6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43D0EF67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583B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MT Cultural Trust grant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89F3B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856F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B57C" w14:textId="77777777" w:rsidR="00376F9A" w:rsidRPr="00376F9A" w:rsidRDefault="00376F9A" w:rsidP="00376F9A">
            <w:pPr>
              <w:spacing w:after="0" w:line="240" w:lineRule="auto"/>
              <w:ind w:right="46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-$3,600.00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73ECD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6ADA6781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D0D59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printing and postage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5DB62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2674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600B1" w14:textId="77777777" w:rsidR="00376F9A" w:rsidRPr="00376F9A" w:rsidRDefault="00376F9A" w:rsidP="00376F9A">
            <w:pPr>
              <w:spacing w:after="0" w:line="240" w:lineRule="auto"/>
              <w:ind w:right="1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-$600.00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543E5" w14:textId="77777777" w:rsidR="00376F9A" w:rsidRPr="00376F9A" w:rsidRDefault="00376F9A" w:rsidP="00376F9A">
            <w:pPr>
              <w:spacing w:after="0" w:line="240" w:lineRule="auto"/>
              <w:ind w:right="1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-$23.20</w:t>
            </w:r>
          </w:p>
        </w:tc>
      </w:tr>
      <w:tr w:rsidR="00376F9A" w:rsidRPr="00376F9A" w14:paraId="60468459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AC5C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website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E1FDC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1DFB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DE9B" w14:textId="77777777" w:rsidR="00376F9A" w:rsidRPr="00376F9A" w:rsidRDefault="00376F9A" w:rsidP="00376F9A">
            <w:pPr>
              <w:spacing w:after="0" w:line="240" w:lineRule="auto"/>
              <w:ind w:right="1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-$154.00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B189" w14:textId="77777777" w:rsidR="00376F9A" w:rsidRPr="00376F9A" w:rsidRDefault="00376F9A" w:rsidP="00376F9A">
            <w:pPr>
              <w:spacing w:after="0" w:line="240" w:lineRule="auto"/>
              <w:ind w:right="1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-$17.95</w:t>
            </w:r>
          </w:p>
        </w:tc>
      </w:tr>
      <w:tr w:rsidR="00376F9A" w:rsidRPr="00376F9A" w14:paraId="5DED7E5D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3149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internet/video conferencing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8705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D249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23F1" w14:textId="77777777" w:rsidR="00376F9A" w:rsidRPr="00376F9A" w:rsidRDefault="00376F9A" w:rsidP="00376F9A">
            <w:pPr>
              <w:spacing w:after="0" w:line="240" w:lineRule="auto"/>
              <w:ind w:right="1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-$186.60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C432" w14:textId="77777777" w:rsidR="00376F9A" w:rsidRPr="00376F9A" w:rsidRDefault="00376F9A" w:rsidP="00376F9A">
            <w:pPr>
              <w:spacing w:after="0" w:line="240" w:lineRule="auto"/>
              <w:ind w:right="4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-$134.63</w:t>
            </w:r>
          </w:p>
        </w:tc>
      </w:tr>
      <w:tr w:rsidR="00376F9A" w:rsidRPr="00376F9A" w14:paraId="64D7386F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AB92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 xml:space="preserve">office supplies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3EE90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3BACA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C53A" w14:textId="77777777" w:rsidR="00376F9A" w:rsidRPr="00376F9A" w:rsidRDefault="00376F9A" w:rsidP="00376F9A">
            <w:pPr>
              <w:spacing w:after="0" w:line="240" w:lineRule="auto"/>
              <w:ind w:right="12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$100.00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826DA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1A37FD4B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DFDA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liability insurance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8CC2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AACB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100E" w14:textId="77777777" w:rsidR="00376F9A" w:rsidRPr="00376F9A" w:rsidRDefault="00376F9A" w:rsidP="00376F9A">
            <w:pPr>
              <w:spacing w:after="0" w:line="240" w:lineRule="auto"/>
              <w:ind w:right="15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-$395.00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A88D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0FDA88FE" w14:textId="77777777" w:rsidTr="00376F9A">
        <w:trPr>
          <w:trHeight w:val="288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F871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rent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EADB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AB4C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7758" w14:textId="77777777" w:rsidR="00376F9A" w:rsidRPr="00376F9A" w:rsidRDefault="00376F9A" w:rsidP="00376F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-$1200.00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6B06" w14:textId="77777777" w:rsidR="00376F9A" w:rsidRPr="00376F9A" w:rsidRDefault="00376F9A" w:rsidP="00376F9A">
            <w:pPr>
              <w:spacing w:after="0" w:line="240" w:lineRule="auto"/>
              <w:ind w:right="21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-$300.00</w:t>
            </w:r>
          </w:p>
        </w:tc>
      </w:tr>
      <w:tr w:rsidR="00376F9A" w:rsidRPr="00376F9A" w14:paraId="1927D232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63A82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Story of Butte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7CF2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2315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CE4C" w14:textId="77777777" w:rsidR="00376F9A" w:rsidRPr="00376F9A" w:rsidRDefault="00376F9A" w:rsidP="00376F9A">
            <w:pPr>
              <w:spacing w:after="0" w:line="240" w:lineRule="auto"/>
              <w:ind w:right="1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$25,000.00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0237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6F9A" w:rsidRPr="00376F9A" w14:paraId="3CB2E687" w14:textId="77777777" w:rsidTr="00A94774">
        <w:trPr>
          <w:trHeight w:val="29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9651" w14:textId="77777777" w:rsidR="00376F9A" w:rsidRPr="00376F9A" w:rsidRDefault="00376F9A" w:rsidP="00376F9A">
            <w:pPr>
              <w:spacing w:after="0" w:line="240" w:lineRule="auto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subtotal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E6636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3F5B7" w14:textId="77777777" w:rsidR="00376F9A" w:rsidRPr="00376F9A" w:rsidRDefault="00376F9A" w:rsidP="00376F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4DFD" w14:textId="77777777" w:rsidR="00376F9A" w:rsidRPr="00376F9A" w:rsidRDefault="00376F9A" w:rsidP="00376F9A">
            <w:pPr>
              <w:spacing w:after="0" w:line="240" w:lineRule="auto"/>
              <w:ind w:right="11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-$135,860.60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BAF4" w14:textId="77777777" w:rsidR="00376F9A" w:rsidRPr="00376F9A" w:rsidRDefault="00376F9A" w:rsidP="00376F9A">
            <w:pPr>
              <w:spacing w:after="0" w:line="240" w:lineRule="auto"/>
              <w:ind w:right="11"/>
              <w:jc w:val="right"/>
              <w:rPr>
                <w:sz w:val="20"/>
                <w:szCs w:val="20"/>
              </w:rPr>
            </w:pPr>
            <w:r w:rsidRPr="00376F9A">
              <w:rPr>
                <w:rFonts w:ascii="Calibri" w:eastAsia="Calibri" w:hAnsi="Calibri" w:cs="Calibri"/>
                <w:sz w:val="20"/>
                <w:szCs w:val="20"/>
              </w:rPr>
              <w:t>-$1,738.28</w:t>
            </w:r>
          </w:p>
        </w:tc>
      </w:tr>
    </w:tbl>
    <w:p w14:paraId="5587E5F4" w14:textId="77777777" w:rsidR="009F23C3" w:rsidRPr="00376F9A" w:rsidRDefault="009F23C3" w:rsidP="009E1E2A">
      <w:pPr>
        <w:rPr>
          <w:rFonts w:ascii="Georgia" w:hAnsi="Georgia"/>
          <w:sz w:val="20"/>
          <w:szCs w:val="20"/>
        </w:rPr>
      </w:pPr>
    </w:p>
    <w:sectPr w:rsidR="009F23C3" w:rsidRPr="00376F9A" w:rsidSect="00863B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09B1" w14:textId="77777777" w:rsidR="0049556F" w:rsidRDefault="0049556F" w:rsidP="0089454B">
      <w:pPr>
        <w:spacing w:after="0" w:line="240" w:lineRule="auto"/>
      </w:pPr>
      <w:r>
        <w:separator/>
      </w:r>
    </w:p>
  </w:endnote>
  <w:endnote w:type="continuationSeparator" w:id="0">
    <w:p w14:paraId="7686C53C" w14:textId="77777777" w:rsidR="0049556F" w:rsidRDefault="0049556F" w:rsidP="008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DFA4" w14:textId="77777777" w:rsidR="0049556F" w:rsidRDefault="0049556F" w:rsidP="0089454B">
      <w:pPr>
        <w:spacing w:after="0" w:line="240" w:lineRule="auto"/>
      </w:pPr>
      <w:r>
        <w:separator/>
      </w:r>
    </w:p>
  </w:footnote>
  <w:footnote w:type="continuationSeparator" w:id="0">
    <w:p w14:paraId="77BBC69B" w14:textId="77777777" w:rsidR="0049556F" w:rsidRDefault="0049556F" w:rsidP="0089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9FB3" w14:textId="77777777" w:rsidR="0089454B" w:rsidRDefault="0089454B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107"/>
    <w:multiLevelType w:val="hybridMultilevel"/>
    <w:tmpl w:val="AAA88FC2"/>
    <w:lvl w:ilvl="0" w:tplc="0409000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B94D86"/>
    <w:multiLevelType w:val="hybridMultilevel"/>
    <w:tmpl w:val="AFB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FB4"/>
    <w:multiLevelType w:val="hybridMultilevel"/>
    <w:tmpl w:val="D62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13C1"/>
    <w:multiLevelType w:val="hybridMultilevel"/>
    <w:tmpl w:val="F11C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7CE0"/>
    <w:multiLevelType w:val="hybridMultilevel"/>
    <w:tmpl w:val="E38C3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512F"/>
    <w:multiLevelType w:val="hybridMultilevel"/>
    <w:tmpl w:val="5FE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3335"/>
    <w:multiLevelType w:val="hybridMultilevel"/>
    <w:tmpl w:val="8E6AE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700E5"/>
    <w:multiLevelType w:val="hybridMultilevel"/>
    <w:tmpl w:val="7C8C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316FE"/>
    <w:multiLevelType w:val="hybridMultilevel"/>
    <w:tmpl w:val="A458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7679F"/>
    <w:multiLevelType w:val="hybridMultilevel"/>
    <w:tmpl w:val="3C1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1134"/>
    <w:multiLevelType w:val="hybridMultilevel"/>
    <w:tmpl w:val="4B5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2EE7"/>
    <w:multiLevelType w:val="hybridMultilevel"/>
    <w:tmpl w:val="3BD85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952"/>
    <w:multiLevelType w:val="hybridMultilevel"/>
    <w:tmpl w:val="048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3935"/>
    <w:multiLevelType w:val="hybridMultilevel"/>
    <w:tmpl w:val="D03C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27D9"/>
    <w:multiLevelType w:val="hybridMultilevel"/>
    <w:tmpl w:val="B67E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680C"/>
    <w:multiLevelType w:val="hybridMultilevel"/>
    <w:tmpl w:val="AE30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4619"/>
    <w:multiLevelType w:val="hybridMultilevel"/>
    <w:tmpl w:val="646CF6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0331E"/>
    <w:multiLevelType w:val="hybridMultilevel"/>
    <w:tmpl w:val="698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593"/>
    <w:multiLevelType w:val="hybridMultilevel"/>
    <w:tmpl w:val="0A70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31D12"/>
    <w:multiLevelType w:val="hybridMultilevel"/>
    <w:tmpl w:val="C6E6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4B15"/>
    <w:multiLevelType w:val="hybridMultilevel"/>
    <w:tmpl w:val="74C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E4923"/>
    <w:multiLevelType w:val="hybridMultilevel"/>
    <w:tmpl w:val="B7C6D2E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56708"/>
    <w:multiLevelType w:val="hybridMultilevel"/>
    <w:tmpl w:val="ED4E7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1"/>
  </w:num>
  <w:num w:numId="5">
    <w:abstractNumId w:val="1"/>
  </w:num>
  <w:num w:numId="6">
    <w:abstractNumId w:val="11"/>
  </w:num>
  <w:num w:numId="7">
    <w:abstractNumId w:val="16"/>
  </w:num>
  <w:num w:numId="8">
    <w:abstractNumId w:val="6"/>
  </w:num>
  <w:num w:numId="9">
    <w:abstractNumId w:val="22"/>
  </w:num>
  <w:num w:numId="10">
    <w:abstractNumId w:val="2"/>
  </w:num>
  <w:num w:numId="11">
    <w:abstractNumId w:val="18"/>
  </w:num>
  <w:num w:numId="12">
    <w:abstractNumId w:val="20"/>
  </w:num>
  <w:num w:numId="13">
    <w:abstractNumId w:val="5"/>
  </w:num>
  <w:num w:numId="14">
    <w:abstractNumId w:val="17"/>
  </w:num>
  <w:num w:numId="15">
    <w:abstractNumId w:val="3"/>
  </w:num>
  <w:num w:numId="16">
    <w:abstractNumId w:val="7"/>
  </w:num>
  <w:num w:numId="17">
    <w:abstractNumId w:val="10"/>
  </w:num>
  <w:num w:numId="18">
    <w:abstractNumId w:val="15"/>
  </w:num>
  <w:num w:numId="19">
    <w:abstractNumId w:val="19"/>
  </w:num>
  <w:num w:numId="20">
    <w:abstractNumId w:val="9"/>
  </w:num>
  <w:num w:numId="21">
    <w:abstractNumId w:val="1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86"/>
    <w:rsid w:val="0000022F"/>
    <w:rsid w:val="000060B1"/>
    <w:rsid w:val="0002094B"/>
    <w:rsid w:val="000275EA"/>
    <w:rsid w:val="000320BB"/>
    <w:rsid w:val="00044077"/>
    <w:rsid w:val="000443E2"/>
    <w:rsid w:val="00047AA3"/>
    <w:rsid w:val="000707EB"/>
    <w:rsid w:val="000A700D"/>
    <w:rsid w:val="000C2A8A"/>
    <w:rsid w:val="000D6BE3"/>
    <w:rsid w:val="000E42F0"/>
    <w:rsid w:val="000F23E2"/>
    <w:rsid w:val="0010252A"/>
    <w:rsid w:val="00107ED2"/>
    <w:rsid w:val="001110ED"/>
    <w:rsid w:val="0012124E"/>
    <w:rsid w:val="001345C9"/>
    <w:rsid w:val="00143E64"/>
    <w:rsid w:val="00155512"/>
    <w:rsid w:val="00177A54"/>
    <w:rsid w:val="00192581"/>
    <w:rsid w:val="001A2286"/>
    <w:rsid w:val="001B4E8E"/>
    <w:rsid w:val="001B4F08"/>
    <w:rsid w:val="001C69CF"/>
    <w:rsid w:val="001F57D9"/>
    <w:rsid w:val="00206FE3"/>
    <w:rsid w:val="00212372"/>
    <w:rsid w:val="00213945"/>
    <w:rsid w:val="002322DC"/>
    <w:rsid w:val="002425C2"/>
    <w:rsid w:val="0024774E"/>
    <w:rsid w:val="0025590B"/>
    <w:rsid w:val="002602C2"/>
    <w:rsid w:val="0026368A"/>
    <w:rsid w:val="00271F94"/>
    <w:rsid w:val="00276F58"/>
    <w:rsid w:val="002A28BD"/>
    <w:rsid w:val="002B0FE9"/>
    <w:rsid w:val="002B7917"/>
    <w:rsid w:val="002C7890"/>
    <w:rsid w:val="002E717E"/>
    <w:rsid w:val="002F12FA"/>
    <w:rsid w:val="002F6A59"/>
    <w:rsid w:val="002F7B91"/>
    <w:rsid w:val="0030061C"/>
    <w:rsid w:val="003072DA"/>
    <w:rsid w:val="0031046A"/>
    <w:rsid w:val="00310D62"/>
    <w:rsid w:val="0034383F"/>
    <w:rsid w:val="00343F14"/>
    <w:rsid w:val="00376F9A"/>
    <w:rsid w:val="003829B5"/>
    <w:rsid w:val="0038572D"/>
    <w:rsid w:val="0039300F"/>
    <w:rsid w:val="003973D2"/>
    <w:rsid w:val="00397DC2"/>
    <w:rsid w:val="003A464A"/>
    <w:rsid w:val="003B48D0"/>
    <w:rsid w:val="003B5F5D"/>
    <w:rsid w:val="003C0F0C"/>
    <w:rsid w:val="003D7C5C"/>
    <w:rsid w:val="004113F8"/>
    <w:rsid w:val="00412548"/>
    <w:rsid w:val="00416A15"/>
    <w:rsid w:val="00420C96"/>
    <w:rsid w:val="004267C2"/>
    <w:rsid w:val="00442552"/>
    <w:rsid w:val="00454CA2"/>
    <w:rsid w:val="00490F2B"/>
    <w:rsid w:val="0049556F"/>
    <w:rsid w:val="00495DBD"/>
    <w:rsid w:val="004A140B"/>
    <w:rsid w:val="004A238C"/>
    <w:rsid w:val="004B277E"/>
    <w:rsid w:val="004D1A13"/>
    <w:rsid w:val="004D61E7"/>
    <w:rsid w:val="004F3E41"/>
    <w:rsid w:val="004F469E"/>
    <w:rsid w:val="00517B07"/>
    <w:rsid w:val="0054268D"/>
    <w:rsid w:val="00547FB1"/>
    <w:rsid w:val="00556575"/>
    <w:rsid w:val="00587B44"/>
    <w:rsid w:val="005A6917"/>
    <w:rsid w:val="005B5AF8"/>
    <w:rsid w:val="005D446F"/>
    <w:rsid w:val="005E3308"/>
    <w:rsid w:val="00601D3C"/>
    <w:rsid w:val="00623731"/>
    <w:rsid w:val="00625F6C"/>
    <w:rsid w:val="00656E7D"/>
    <w:rsid w:val="00657C42"/>
    <w:rsid w:val="006828EB"/>
    <w:rsid w:val="006A0EDC"/>
    <w:rsid w:val="006B0F65"/>
    <w:rsid w:val="006D1DA4"/>
    <w:rsid w:val="00706A92"/>
    <w:rsid w:val="00740BC1"/>
    <w:rsid w:val="007420A2"/>
    <w:rsid w:val="00786660"/>
    <w:rsid w:val="00793F85"/>
    <w:rsid w:val="007A2108"/>
    <w:rsid w:val="007A7BBF"/>
    <w:rsid w:val="007B02F2"/>
    <w:rsid w:val="007B55E0"/>
    <w:rsid w:val="007C0751"/>
    <w:rsid w:val="007D15FF"/>
    <w:rsid w:val="007D2AC0"/>
    <w:rsid w:val="007E1791"/>
    <w:rsid w:val="008104B6"/>
    <w:rsid w:val="00811125"/>
    <w:rsid w:val="00821BB8"/>
    <w:rsid w:val="008432D1"/>
    <w:rsid w:val="00853C25"/>
    <w:rsid w:val="00860498"/>
    <w:rsid w:val="008624D0"/>
    <w:rsid w:val="00863B1A"/>
    <w:rsid w:val="00865245"/>
    <w:rsid w:val="00894005"/>
    <w:rsid w:val="0089454B"/>
    <w:rsid w:val="00896FEC"/>
    <w:rsid w:val="008B40DA"/>
    <w:rsid w:val="008B50E4"/>
    <w:rsid w:val="008D0CB9"/>
    <w:rsid w:val="008D3D05"/>
    <w:rsid w:val="008E7A22"/>
    <w:rsid w:val="008F62CB"/>
    <w:rsid w:val="009012D8"/>
    <w:rsid w:val="009048AF"/>
    <w:rsid w:val="00906005"/>
    <w:rsid w:val="0091342F"/>
    <w:rsid w:val="0091504F"/>
    <w:rsid w:val="0091696B"/>
    <w:rsid w:val="00962519"/>
    <w:rsid w:val="00977D37"/>
    <w:rsid w:val="00981581"/>
    <w:rsid w:val="009A644D"/>
    <w:rsid w:val="009A7087"/>
    <w:rsid w:val="009A7F19"/>
    <w:rsid w:val="009B4B7C"/>
    <w:rsid w:val="009B66A5"/>
    <w:rsid w:val="009B7D4F"/>
    <w:rsid w:val="009B7D87"/>
    <w:rsid w:val="009D2B41"/>
    <w:rsid w:val="009E1E2A"/>
    <w:rsid w:val="009E36A4"/>
    <w:rsid w:val="009E37C8"/>
    <w:rsid w:val="009E42C7"/>
    <w:rsid w:val="009F23C3"/>
    <w:rsid w:val="00A053EA"/>
    <w:rsid w:val="00A07FD2"/>
    <w:rsid w:val="00A33A2A"/>
    <w:rsid w:val="00A37BC1"/>
    <w:rsid w:val="00A40787"/>
    <w:rsid w:val="00A44906"/>
    <w:rsid w:val="00A46B81"/>
    <w:rsid w:val="00A53C87"/>
    <w:rsid w:val="00A60D53"/>
    <w:rsid w:val="00A62E5A"/>
    <w:rsid w:val="00A73D7A"/>
    <w:rsid w:val="00A77DDB"/>
    <w:rsid w:val="00A92563"/>
    <w:rsid w:val="00A95F91"/>
    <w:rsid w:val="00AB14EF"/>
    <w:rsid w:val="00AB381D"/>
    <w:rsid w:val="00AB54A4"/>
    <w:rsid w:val="00AE099D"/>
    <w:rsid w:val="00AE2360"/>
    <w:rsid w:val="00AF4E45"/>
    <w:rsid w:val="00AF597B"/>
    <w:rsid w:val="00B03379"/>
    <w:rsid w:val="00B05A0C"/>
    <w:rsid w:val="00B461EC"/>
    <w:rsid w:val="00B77DCC"/>
    <w:rsid w:val="00B85CA0"/>
    <w:rsid w:val="00B947AB"/>
    <w:rsid w:val="00BB2412"/>
    <w:rsid w:val="00BB3EBE"/>
    <w:rsid w:val="00BC0017"/>
    <w:rsid w:val="00BE07B0"/>
    <w:rsid w:val="00BE150A"/>
    <w:rsid w:val="00BE68A7"/>
    <w:rsid w:val="00C333C4"/>
    <w:rsid w:val="00C448DD"/>
    <w:rsid w:val="00C76CEB"/>
    <w:rsid w:val="00C90A0C"/>
    <w:rsid w:val="00C95B69"/>
    <w:rsid w:val="00CC433B"/>
    <w:rsid w:val="00CD37CE"/>
    <w:rsid w:val="00CD6CB4"/>
    <w:rsid w:val="00CE6E58"/>
    <w:rsid w:val="00D00C9E"/>
    <w:rsid w:val="00D02BCA"/>
    <w:rsid w:val="00D03723"/>
    <w:rsid w:val="00D260A6"/>
    <w:rsid w:val="00D31EFE"/>
    <w:rsid w:val="00D55849"/>
    <w:rsid w:val="00D619E5"/>
    <w:rsid w:val="00D71291"/>
    <w:rsid w:val="00D81076"/>
    <w:rsid w:val="00D823B8"/>
    <w:rsid w:val="00DA6514"/>
    <w:rsid w:val="00DB45D7"/>
    <w:rsid w:val="00DB6277"/>
    <w:rsid w:val="00DC0CD0"/>
    <w:rsid w:val="00DC76EF"/>
    <w:rsid w:val="00DF458E"/>
    <w:rsid w:val="00E1478B"/>
    <w:rsid w:val="00E1614F"/>
    <w:rsid w:val="00E24231"/>
    <w:rsid w:val="00E307BD"/>
    <w:rsid w:val="00E34FF8"/>
    <w:rsid w:val="00E54403"/>
    <w:rsid w:val="00E5798B"/>
    <w:rsid w:val="00E83538"/>
    <w:rsid w:val="00EA080D"/>
    <w:rsid w:val="00EB264F"/>
    <w:rsid w:val="00EC1667"/>
    <w:rsid w:val="00EC5161"/>
    <w:rsid w:val="00EF02A6"/>
    <w:rsid w:val="00F14BDA"/>
    <w:rsid w:val="00F1530A"/>
    <w:rsid w:val="00F35EF1"/>
    <w:rsid w:val="00F42494"/>
    <w:rsid w:val="00F46177"/>
    <w:rsid w:val="00F46386"/>
    <w:rsid w:val="00F60C1D"/>
    <w:rsid w:val="00F71E56"/>
    <w:rsid w:val="00F750AE"/>
    <w:rsid w:val="00F77656"/>
    <w:rsid w:val="00F80959"/>
    <w:rsid w:val="00FA415E"/>
    <w:rsid w:val="00FB2514"/>
    <w:rsid w:val="00FC3CC8"/>
    <w:rsid w:val="00FF0A12"/>
    <w:rsid w:val="00FF187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020A6"/>
  <w15:docId w15:val="{8141BCE9-17D7-49FA-82A2-A0AE355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5C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autoRedefine/>
    <w:qFormat/>
    <w:rsid w:val="0002094B"/>
    <w:pPr>
      <w:keepNext/>
      <w:widowControl w:val="0"/>
      <w:autoSpaceDE w:val="0"/>
      <w:autoSpaceDN w:val="0"/>
      <w:spacing w:before="120" w:after="60" w:line="259" w:lineRule="auto"/>
      <w:jc w:val="center"/>
      <w:outlineLvl w:val="0"/>
    </w:pPr>
    <w:rPr>
      <w:rFonts w:ascii="Times New Roman" w:eastAsiaTheme="minorHAnsi" w:hAnsi="Times New Roman"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1B4F08"/>
    <w:rPr>
      <w:rFonts w:ascii="Georgia" w:hAnsi="Georgia" w:cs="Times New Roman"/>
      <w:b/>
      <w:sz w:val="28"/>
    </w:rPr>
  </w:style>
  <w:style w:type="character" w:styleId="Hyperlink">
    <w:name w:val="Hyperlink"/>
    <w:basedOn w:val="DefaultParagraphFont"/>
    <w:uiPriority w:val="99"/>
    <w:rsid w:val="004F46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0F65"/>
    <w:pPr>
      <w:ind w:left="720"/>
    </w:pPr>
  </w:style>
  <w:style w:type="paragraph" w:styleId="NoSpacing">
    <w:name w:val="No Spacing"/>
    <w:qFormat/>
    <w:rsid w:val="00310D62"/>
  </w:style>
  <w:style w:type="character" w:styleId="Strong">
    <w:name w:val="Strong"/>
    <w:basedOn w:val="DefaultParagraphFont"/>
    <w:uiPriority w:val="22"/>
    <w:qFormat/>
    <w:rsid w:val="006828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4B"/>
  </w:style>
  <w:style w:type="paragraph" w:styleId="Footer">
    <w:name w:val="footer"/>
    <w:basedOn w:val="Normal"/>
    <w:link w:val="FooterChar"/>
    <w:uiPriority w:val="99"/>
    <w:unhideWhenUsed/>
    <w:rsid w:val="0089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4B"/>
  </w:style>
  <w:style w:type="character" w:styleId="UnresolvedMention">
    <w:name w:val="Unresolved Mention"/>
    <w:basedOn w:val="DefaultParagraphFont"/>
    <w:uiPriority w:val="99"/>
    <w:semiHidden/>
    <w:unhideWhenUsed/>
    <w:rsid w:val="002F6A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094B"/>
    <w:rPr>
      <w:rFonts w:ascii="Times New Roman" w:eastAsiaTheme="minorHAnsi" w:hAnsi="Times New Roman" w:cs="Arial"/>
      <w:b/>
      <w:bCs/>
      <w:caps/>
      <w:kern w:val="32"/>
      <w:sz w:val="24"/>
    </w:rPr>
  </w:style>
  <w:style w:type="paragraph" w:styleId="BodyText">
    <w:name w:val="Body Text"/>
    <w:basedOn w:val="Normal"/>
    <w:link w:val="BodyTextChar"/>
    <w:autoRedefine/>
    <w:rsid w:val="0002094B"/>
    <w:pPr>
      <w:spacing w:after="160" w:line="259" w:lineRule="auto"/>
    </w:pPr>
    <w:rPr>
      <w:rFonts w:ascii="Times New Roman" w:eastAsiaTheme="minorHAnsi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02094B"/>
    <w:rPr>
      <w:rFonts w:ascii="Times New Roman" w:eastAsiaTheme="minorHAnsi" w:hAnsi="Times New Roman" w:cstheme="minorBidi"/>
      <w:sz w:val="24"/>
    </w:rPr>
  </w:style>
  <w:style w:type="table" w:styleId="TableGrid">
    <w:name w:val="Table Grid"/>
    <w:basedOn w:val="TableNormal"/>
    <w:rsid w:val="000209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E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0">
    <w:name w:val="TableGrid"/>
    <w:rsid w:val="00376F9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CPR Monthly Meeting</vt:lpstr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CPR Monthly Meeting</dc:title>
  <dc:creator>buttecpr</dc:creator>
  <cp:lastModifiedBy>Irene and Don Scheidecker</cp:lastModifiedBy>
  <cp:revision>2</cp:revision>
  <cp:lastPrinted>2020-02-18T16:45:00Z</cp:lastPrinted>
  <dcterms:created xsi:type="dcterms:W3CDTF">2022-04-18T21:10:00Z</dcterms:created>
  <dcterms:modified xsi:type="dcterms:W3CDTF">2022-04-18T21:10:00Z</dcterms:modified>
</cp:coreProperties>
</file>