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A38" w14:textId="299EA11A" w:rsidR="00310D62" w:rsidRDefault="00BB7A5F" w:rsidP="00310D62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Minutes</w:t>
      </w:r>
    </w:p>
    <w:p w14:paraId="68906714" w14:textId="6E98B9A6" w:rsidR="00310D62" w:rsidRPr="00310D62" w:rsidRDefault="006F4BD6" w:rsidP="007C0751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August</w:t>
      </w:r>
      <w:r w:rsidR="00FF187F">
        <w:rPr>
          <w:rFonts w:ascii="Georgia" w:hAnsi="Georgia"/>
          <w:b/>
        </w:rPr>
        <w:t xml:space="preserve"> </w:t>
      </w:r>
      <w:r w:rsidR="00C4241C">
        <w:rPr>
          <w:rFonts w:ascii="Georgia" w:hAnsi="Georgia"/>
          <w:b/>
        </w:rPr>
        <w:t>17</w:t>
      </w:r>
      <w:r w:rsidR="009E42C7">
        <w:rPr>
          <w:rFonts w:ascii="Georgia" w:hAnsi="Georgia"/>
          <w:b/>
        </w:rPr>
        <w:t>, 202</w:t>
      </w:r>
      <w:r w:rsidR="00981581">
        <w:rPr>
          <w:rFonts w:ascii="Georgia" w:hAnsi="Georgia"/>
          <w:b/>
        </w:rPr>
        <w:t>1</w:t>
      </w:r>
    </w:p>
    <w:p w14:paraId="06CF6813" w14:textId="2F40FF7E" w:rsidR="00DB45D7" w:rsidRDefault="00DB45D7" w:rsidP="00DB45D7">
      <w:pPr>
        <w:spacing w:after="0" w:line="240" w:lineRule="auto"/>
        <w:jc w:val="center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 xml:space="preserve">Butte CPR </w:t>
      </w:r>
      <w:r w:rsidR="00FF187F">
        <w:rPr>
          <w:rFonts w:ascii="Georgia" w:hAnsi="Georgia"/>
          <w:b/>
        </w:rPr>
        <w:t>Board</w:t>
      </w:r>
      <w:r w:rsidR="00044077">
        <w:rPr>
          <w:rFonts w:ascii="Georgia" w:hAnsi="Georgia"/>
          <w:b/>
        </w:rPr>
        <w:t xml:space="preserve"> M</w:t>
      </w:r>
      <w:r w:rsidR="004A140B">
        <w:rPr>
          <w:rFonts w:ascii="Georgia" w:hAnsi="Georgia"/>
          <w:b/>
        </w:rPr>
        <w:t>eeting</w:t>
      </w:r>
    </w:p>
    <w:p w14:paraId="5DD85367" w14:textId="1FE1F077" w:rsidR="00310D62" w:rsidRPr="00310D62" w:rsidRDefault="00310D62" w:rsidP="00310D62">
      <w:pPr>
        <w:pStyle w:val="NoSpacing"/>
        <w:jc w:val="center"/>
        <w:rPr>
          <w:rFonts w:ascii="Georgia" w:hAnsi="Georgia"/>
          <w:b/>
        </w:rPr>
      </w:pPr>
      <w:r w:rsidRPr="00310D62">
        <w:rPr>
          <w:rFonts w:ascii="Georgia" w:hAnsi="Georgia"/>
          <w:b/>
        </w:rPr>
        <w:t>7:0</w:t>
      </w:r>
      <w:r w:rsidR="006B2896">
        <w:rPr>
          <w:rFonts w:ascii="Georgia" w:hAnsi="Georgia"/>
          <w:b/>
        </w:rPr>
        <w:t>5 – 8:15</w:t>
      </w:r>
      <w:r w:rsidRPr="00310D62">
        <w:rPr>
          <w:rFonts w:ascii="Georgia" w:hAnsi="Georgia"/>
          <w:b/>
        </w:rPr>
        <w:t xml:space="preserve"> p.m.</w:t>
      </w:r>
    </w:p>
    <w:p w14:paraId="4F048097" w14:textId="77777777" w:rsidR="00310D62" w:rsidRPr="00310D62" w:rsidRDefault="00206FE3" w:rsidP="00310D62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Zoom online</w:t>
      </w:r>
    </w:p>
    <w:p w14:paraId="223681F1" w14:textId="77777777" w:rsidR="006B2896" w:rsidRDefault="006B2896" w:rsidP="006B0F65">
      <w:pPr>
        <w:spacing w:line="240" w:lineRule="auto"/>
        <w:rPr>
          <w:rFonts w:ascii="Georgia" w:hAnsi="Georgia"/>
          <w:b/>
          <w:bCs/>
        </w:rPr>
      </w:pPr>
    </w:p>
    <w:p w14:paraId="7AC60974" w14:textId="57FF1C92" w:rsidR="00DB45D7" w:rsidRPr="006B2896" w:rsidRDefault="006B2896" w:rsidP="006B0F65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In attendance: </w:t>
      </w:r>
      <w:r w:rsidRPr="006B2896">
        <w:rPr>
          <w:rFonts w:ascii="Georgia" w:hAnsi="Georgia"/>
        </w:rPr>
        <w:t xml:space="preserve">Nancy Woodruff, Mitzi Rossillon, </w:t>
      </w:r>
      <w:r w:rsidR="000F06A9" w:rsidRPr="006B2896">
        <w:rPr>
          <w:rFonts w:ascii="Georgia" w:hAnsi="Georgia"/>
        </w:rPr>
        <w:t>J</w:t>
      </w:r>
      <w:r w:rsidR="000F06A9">
        <w:rPr>
          <w:rFonts w:ascii="Georgia" w:hAnsi="Georgia"/>
        </w:rPr>
        <w:t>ason</w:t>
      </w:r>
      <w:r w:rsidR="000F06A9" w:rsidRPr="006B2896">
        <w:rPr>
          <w:rFonts w:ascii="Georgia" w:hAnsi="Georgia"/>
        </w:rPr>
        <w:t xml:space="preserve"> </w:t>
      </w:r>
      <w:proofErr w:type="spellStart"/>
      <w:r w:rsidR="000F06A9" w:rsidRPr="006B2896">
        <w:rPr>
          <w:rFonts w:ascii="Georgia" w:hAnsi="Georgia"/>
        </w:rPr>
        <w:t>Silver</w:t>
      </w:r>
      <w:r w:rsidR="000F06A9">
        <w:rPr>
          <w:rFonts w:ascii="Georgia" w:hAnsi="Georgia"/>
        </w:rPr>
        <w:t>nale</w:t>
      </w:r>
      <w:proofErr w:type="spellEnd"/>
      <w:r w:rsidRPr="006B2896">
        <w:rPr>
          <w:rFonts w:ascii="Georgia" w:hAnsi="Georgia"/>
        </w:rPr>
        <w:t>, Noorjahan Parwana</w:t>
      </w:r>
    </w:p>
    <w:p w14:paraId="1A6596DD" w14:textId="77777777" w:rsidR="00416A15" w:rsidRPr="006B0F65" w:rsidRDefault="00416A15" w:rsidP="006B0F65">
      <w:pPr>
        <w:spacing w:line="240" w:lineRule="auto"/>
        <w:rPr>
          <w:rFonts w:ascii="Georgia" w:hAnsi="Georgia"/>
          <w:b/>
          <w:bCs/>
        </w:rPr>
      </w:pPr>
      <w:r w:rsidRPr="006B0F65">
        <w:rPr>
          <w:rFonts w:ascii="Georgia" w:hAnsi="Georgia"/>
          <w:b/>
          <w:bCs/>
        </w:rPr>
        <w:t>Call to Order</w:t>
      </w:r>
    </w:p>
    <w:p w14:paraId="4659492B" w14:textId="13D362C5" w:rsidR="00416A15" w:rsidRPr="006B2896" w:rsidRDefault="00416A15" w:rsidP="00F60C1D">
      <w:pPr>
        <w:spacing w:line="240" w:lineRule="auto"/>
        <w:rPr>
          <w:rFonts w:ascii="Georgia" w:hAnsi="Georgia"/>
        </w:rPr>
      </w:pPr>
      <w:r w:rsidRPr="006B0F65">
        <w:rPr>
          <w:rFonts w:ascii="Georgia" w:hAnsi="Georgia"/>
          <w:b/>
          <w:bCs/>
        </w:rPr>
        <w:t xml:space="preserve">Approval of </w:t>
      </w:r>
      <w:r w:rsidR="006B2896">
        <w:rPr>
          <w:rFonts w:ascii="Georgia" w:hAnsi="Georgia"/>
          <w:b/>
          <w:bCs/>
        </w:rPr>
        <w:t>p</w:t>
      </w:r>
      <w:r w:rsidR="00A95F91">
        <w:rPr>
          <w:rFonts w:ascii="Georgia" w:hAnsi="Georgia"/>
          <w:b/>
          <w:bCs/>
        </w:rPr>
        <w:t>revious</w:t>
      </w:r>
      <w:r w:rsidR="00343F14">
        <w:rPr>
          <w:rFonts w:ascii="Georgia" w:hAnsi="Georgia"/>
          <w:b/>
          <w:bCs/>
        </w:rPr>
        <w:t xml:space="preserve"> </w:t>
      </w:r>
      <w:r w:rsidRPr="006B0F65">
        <w:rPr>
          <w:rFonts w:ascii="Georgia" w:hAnsi="Georgia"/>
          <w:b/>
          <w:bCs/>
        </w:rPr>
        <w:t>meeting minutes</w:t>
      </w:r>
      <w:r w:rsidR="006B2896">
        <w:rPr>
          <w:rFonts w:ascii="Georgia" w:hAnsi="Georgia"/>
          <w:b/>
          <w:bCs/>
        </w:rPr>
        <w:t xml:space="preserve">: </w:t>
      </w:r>
      <w:r w:rsidR="006B2896">
        <w:rPr>
          <w:rFonts w:ascii="Georgia" w:hAnsi="Georgia"/>
        </w:rPr>
        <w:t>July minutes accepted as presented.</w:t>
      </w:r>
    </w:p>
    <w:p w14:paraId="6A58C8E4" w14:textId="46FD3151" w:rsidR="00D31EFE" w:rsidRPr="006B2896" w:rsidRDefault="00416A15" w:rsidP="00D31EFE">
      <w:pPr>
        <w:spacing w:after="0" w:line="240" w:lineRule="auto"/>
        <w:rPr>
          <w:rFonts w:ascii="Georgia" w:hAnsi="Georgia"/>
          <w:bCs/>
        </w:rPr>
      </w:pPr>
      <w:r w:rsidRPr="006B0F65">
        <w:rPr>
          <w:rFonts w:ascii="Georgia" w:hAnsi="Georgia"/>
          <w:b/>
        </w:rPr>
        <w:t>Public comment</w:t>
      </w:r>
      <w:r>
        <w:rPr>
          <w:rFonts w:ascii="Georgia" w:hAnsi="Georgia"/>
          <w:b/>
        </w:rPr>
        <w:t xml:space="preserve"> (limited to 5 minutes per person)</w:t>
      </w:r>
      <w:r w:rsidR="006B2896">
        <w:rPr>
          <w:rFonts w:ascii="Georgia" w:hAnsi="Georgia"/>
          <w:b/>
        </w:rPr>
        <w:t xml:space="preserve">: </w:t>
      </w:r>
      <w:r w:rsidR="006B2896">
        <w:rPr>
          <w:rFonts w:ascii="Georgia" w:hAnsi="Georgia"/>
          <w:bCs/>
        </w:rPr>
        <w:t>None</w:t>
      </w:r>
    </w:p>
    <w:p w14:paraId="18E3E23E" w14:textId="796B1A9E" w:rsidR="00044077" w:rsidRDefault="00044077" w:rsidP="00D31EFE">
      <w:pPr>
        <w:spacing w:after="0" w:line="240" w:lineRule="auto"/>
        <w:rPr>
          <w:rFonts w:ascii="Georgia" w:hAnsi="Georgia"/>
          <w:b/>
        </w:rPr>
      </w:pPr>
    </w:p>
    <w:p w14:paraId="3BB99091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Reports/Announcements:</w:t>
      </w:r>
    </w:p>
    <w:p w14:paraId="71FD5719" w14:textId="77777777" w:rsidR="00B64A39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Treasurer’s report</w:t>
      </w:r>
      <w:r w:rsidR="006B2896">
        <w:rPr>
          <w:rFonts w:ascii="Georgia" w:hAnsi="Georgia"/>
        </w:rPr>
        <w:t xml:space="preserve">: </w:t>
      </w:r>
      <w:r w:rsidR="00BB2412">
        <w:rPr>
          <w:rFonts w:ascii="Georgia" w:hAnsi="Georgia"/>
        </w:rPr>
        <w:t xml:space="preserve"> </w:t>
      </w:r>
    </w:p>
    <w:p w14:paraId="58EBD96D" w14:textId="0BA654CD" w:rsidR="00416A15" w:rsidRDefault="00B64A39" w:rsidP="00B64A39">
      <w:pPr>
        <w:numPr>
          <w:ilvl w:val="1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 $2,000 check from (</w:t>
      </w:r>
      <w:r w:rsidRPr="00B64A39">
        <w:rPr>
          <w:rFonts w:ascii="Georgia" w:hAnsi="Georgia"/>
          <w:shd w:val="clear" w:color="auto" w:fill="FFFF00"/>
        </w:rPr>
        <w:t>?</w:t>
      </w:r>
      <w:r>
        <w:rPr>
          <w:rFonts w:ascii="Georgia" w:hAnsi="Georgia"/>
        </w:rPr>
        <w:t>) Butte Historic Trust (</w:t>
      </w:r>
      <w:r w:rsidRPr="00B64A39">
        <w:rPr>
          <w:rFonts w:ascii="Georgia" w:hAnsi="Georgia"/>
          <w:shd w:val="clear" w:color="auto" w:fill="FFFF00"/>
        </w:rPr>
        <w:t>?</w:t>
      </w:r>
      <w:r>
        <w:rPr>
          <w:rFonts w:ascii="Georgia" w:hAnsi="Georgia"/>
        </w:rPr>
        <w:t xml:space="preserve">) arrived, yet to be deposited. </w:t>
      </w:r>
    </w:p>
    <w:p w14:paraId="428ADECC" w14:textId="65AA0008" w:rsidR="00B64A39" w:rsidRDefault="00B64A39" w:rsidP="00B64A39">
      <w:pPr>
        <w:numPr>
          <w:ilvl w:val="1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Salvage sale income was $339</w:t>
      </w:r>
      <w:r w:rsidR="00515978">
        <w:rPr>
          <w:rFonts w:ascii="Georgia" w:hAnsi="Georgia"/>
        </w:rPr>
        <w:t>.</w:t>
      </w:r>
    </w:p>
    <w:p w14:paraId="6B0100C3" w14:textId="03213B24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Council of Commissioners meetings</w:t>
      </w:r>
      <w:r w:rsidR="00B64A39">
        <w:rPr>
          <w:rFonts w:ascii="Georgia" w:hAnsi="Georgia"/>
        </w:rPr>
        <w:t>: Sale of lot</w:t>
      </w:r>
      <w:r w:rsidRPr="00F60C1D">
        <w:rPr>
          <w:rFonts w:ascii="Georgia" w:hAnsi="Georgia"/>
        </w:rPr>
        <w:t xml:space="preserve"> </w:t>
      </w:r>
      <w:r w:rsidR="00B64A39">
        <w:rPr>
          <w:rFonts w:ascii="Georgia" w:hAnsi="Georgia"/>
        </w:rPr>
        <w:t xml:space="preserve">to Butte Historic Trust was denied (9 to 3); In future, Jason or Emma will represent BHT at </w:t>
      </w:r>
      <w:r w:rsidR="00515978" w:rsidRPr="00A77ECF">
        <w:rPr>
          <w:rFonts w:ascii="Georgia" w:hAnsi="Georgia"/>
          <w:color w:val="FF0000"/>
        </w:rPr>
        <w:t>C</w:t>
      </w:r>
      <w:r w:rsidR="00B64A39">
        <w:rPr>
          <w:rFonts w:ascii="Georgia" w:hAnsi="Georgia"/>
        </w:rPr>
        <w:t xml:space="preserve">ouncil of </w:t>
      </w:r>
      <w:r w:rsidR="00515978" w:rsidRPr="00A77ECF">
        <w:rPr>
          <w:rFonts w:ascii="Georgia" w:hAnsi="Georgia"/>
          <w:color w:val="FF0000"/>
        </w:rPr>
        <w:t>C</w:t>
      </w:r>
      <w:r w:rsidR="00B64A39">
        <w:rPr>
          <w:rFonts w:ascii="Georgia" w:hAnsi="Georgia"/>
        </w:rPr>
        <w:t>ommissioner meetings since Historic Preservation Officer</w:t>
      </w:r>
      <w:r w:rsidR="00A9003B">
        <w:rPr>
          <w:rFonts w:ascii="Georgia" w:hAnsi="Georgia"/>
        </w:rPr>
        <w:t xml:space="preserve">, when asked a question by an audience member </w:t>
      </w:r>
      <w:r w:rsidR="006E7F5E">
        <w:rPr>
          <w:rFonts w:ascii="Georgia" w:hAnsi="Georgia"/>
          <w:color w:val="FF0000"/>
        </w:rPr>
        <w:t xml:space="preserve">from </w:t>
      </w:r>
      <w:r w:rsidR="00A9003B">
        <w:rPr>
          <w:rFonts w:ascii="Georgia" w:hAnsi="Georgia"/>
        </w:rPr>
        <w:t>MT Historic Trust, was</w:t>
      </w:r>
      <w:r w:rsidR="00B64A39">
        <w:rPr>
          <w:rFonts w:ascii="Georgia" w:hAnsi="Georgia"/>
        </w:rPr>
        <w:t xml:space="preserve"> </w:t>
      </w:r>
      <w:r w:rsidR="006E7F5E">
        <w:rPr>
          <w:rFonts w:ascii="Georgia" w:hAnsi="Georgia"/>
          <w:color w:val="FF0000"/>
        </w:rPr>
        <w:t>not allowed to speak</w:t>
      </w:r>
      <w:r w:rsidR="00B64A39" w:rsidRPr="00A77ECF">
        <w:rPr>
          <w:rFonts w:ascii="Georgia" w:hAnsi="Georgia"/>
          <w:color w:val="FF0000"/>
        </w:rPr>
        <w:t xml:space="preserve"> </w:t>
      </w:r>
      <w:r w:rsidR="00B64A39">
        <w:rPr>
          <w:rFonts w:ascii="Georgia" w:hAnsi="Georgia"/>
        </w:rPr>
        <w:t xml:space="preserve">at this meeting by </w:t>
      </w:r>
      <w:r w:rsidR="00A9003B">
        <w:rPr>
          <w:rFonts w:ascii="Georgia" w:hAnsi="Georgia"/>
        </w:rPr>
        <w:t>BSB Chief Executive</w:t>
      </w:r>
      <w:r w:rsidR="00B64A39">
        <w:rPr>
          <w:rFonts w:ascii="Georgia" w:hAnsi="Georgia"/>
        </w:rPr>
        <w:t xml:space="preserve">.  </w:t>
      </w:r>
    </w:p>
    <w:p w14:paraId="208734B3" w14:textId="1F4CD1B3" w:rsidR="00416A15" w:rsidRPr="00F60C1D" w:rsidRDefault="00416A15" w:rsidP="00F60C1D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URA meeting</w:t>
      </w:r>
      <w:r w:rsidR="00BB7A5F">
        <w:rPr>
          <w:rFonts w:ascii="Georgia" w:hAnsi="Georgia"/>
        </w:rPr>
        <w:t>: No report</w:t>
      </w:r>
    </w:p>
    <w:p w14:paraId="0778879A" w14:textId="1ACB59EE" w:rsidR="00044077" w:rsidRDefault="00416A15" w:rsidP="00044077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60C1D">
        <w:rPr>
          <w:rFonts w:ascii="Georgia" w:hAnsi="Georgia"/>
        </w:rPr>
        <w:t>HPC meeting</w:t>
      </w:r>
      <w:r w:rsidR="00B64A39">
        <w:rPr>
          <w:rFonts w:ascii="Georgia" w:hAnsi="Georgia"/>
        </w:rPr>
        <w:t>: Tracey Miller, Realtor, replaces Russell O’Leary on the HPC.</w:t>
      </w:r>
    </w:p>
    <w:p w14:paraId="7F6157B8" w14:textId="561BC2F6" w:rsidR="00706A92" w:rsidRDefault="0025590B" w:rsidP="00310D62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Website</w:t>
      </w:r>
      <w:r w:rsidR="00BB7A5F">
        <w:rPr>
          <w:rFonts w:ascii="Georgia" w:hAnsi="Georgia"/>
        </w:rPr>
        <w:t>: No report</w:t>
      </w:r>
    </w:p>
    <w:p w14:paraId="546F2EF2" w14:textId="77777777" w:rsidR="00BB2412" w:rsidRPr="00310D62" w:rsidRDefault="00BB2412" w:rsidP="00BB2412">
      <w:pPr>
        <w:spacing w:after="0" w:line="240" w:lineRule="auto"/>
        <w:ind w:left="720"/>
        <w:rPr>
          <w:rFonts w:ascii="Georgia" w:hAnsi="Georgia"/>
        </w:rPr>
      </w:pPr>
    </w:p>
    <w:p w14:paraId="4868D28E" w14:textId="77777777" w:rsidR="00416A15" w:rsidRPr="006B0F6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Committee Reports:</w:t>
      </w:r>
    </w:p>
    <w:p w14:paraId="5A9A355F" w14:textId="1E17CC98" w:rsidR="007C0751" w:rsidRPr="00C4241C" w:rsidRDefault="006A0EDC" w:rsidP="00C4241C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BHT </w:t>
      </w:r>
      <w:r w:rsidR="00FF187F">
        <w:rPr>
          <w:rFonts w:ascii="Georgia" w:hAnsi="Georgia"/>
        </w:rPr>
        <w:t>Revolving Fund</w:t>
      </w:r>
      <w:r w:rsidR="00A9003B">
        <w:rPr>
          <w:rFonts w:ascii="Georgia" w:hAnsi="Georgia"/>
        </w:rPr>
        <w:t xml:space="preserve">:  When BSB Council of Commissioners denied acquisition of the lot on N Main, the home purchase agreement with Town Pump went down. BHT members are looking at a Craftsman on S Colorado and a couple of houses on S California. </w:t>
      </w:r>
      <w:r w:rsidR="00200106">
        <w:rPr>
          <w:rFonts w:ascii="Georgia" w:hAnsi="Georgia"/>
        </w:rPr>
        <w:t>BHT is exploring tax sale properties. Two are not redeemed</w:t>
      </w:r>
      <w:r w:rsidR="006E7F5E">
        <w:rPr>
          <w:rFonts w:ascii="Georgia" w:hAnsi="Georgia"/>
        </w:rPr>
        <w:t xml:space="preserve"> </w:t>
      </w:r>
      <w:r w:rsidR="00200106">
        <w:rPr>
          <w:rFonts w:ascii="Georgia" w:hAnsi="Georgia"/>
        </w:rPr>
        <w:t>- one near lower central Butte and one on S Jackson. BHT is trying to contact owners.  Tax sale is August 25.</w:t>
      </w:r>
    </w:p>
    <w:p w14:paraId="7210AE28" w14:textId="2A6A6987" w:rsidR="003B48D0" w:rsidRDefault="003B48D0" w:rsidP="00F60C1D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Prismatic Glass Project</w:t>
      </w:r>
      <w:r w:rsidR="00200106">
        <w:rPr>
          <w:rFonts w:ascii="Georgia" w:hAnsi="Georgia"/>
        </w:rPr>
        <w:t xml:space="preserve">: </w:t>
      </w:r>
      <w:r w:rsidR="005E766E">
        <w:rPr>
          <w:rFonts w:ascii="Georgia" w:hAnsi="Georgia"/>
        </w:rPr>
        <w:t>Another volunteer joined the group. She worked with us on the Sewell’s Hardware project. Th</w:t>
      </w:r>
      <w:r w:rsidR="00200106">
        <w:rPr>
          <w:rFonts w:ascii="Georgia" w:hAnsi="Georgia"/>
        </w:rPr>
        <w:t xml:space="preserve">is project </w:t>
      </w:r>
      <w:r w:rsidR="005E766E">
        <w:rPr>
          <w:rFonts w:ascii="Georgia" w:hAnsi="Georgia"/>
        </w:rPr>
        <w:t xml:space="preserve">is close to completion; however, we extended the contract with SARTA through December 31, 2021. </w:t>
      </w:r>
      <w:r w:rsidR="00200106">
        <w:rPr>
          <w:rFonts w:ascii="Georgia" w:hAnsi="Georgia"/>
        </w:rPr>
        <w:t xml:space="preserve">This project will likely be the last prismatic glass project. </w:t>
      </w:r>
    </w:p>
    <w:p w14:paraId="521FDF24" w14:textId="7EF9F768" w:rsidR="00C4241C" w:rsidRDefault="00C4241C" w:rsidP="00F60C1D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D2D</w:t>
      </w:r>
      <w:r w:rsidR="00B64A39">
        <w:rPr>
          <w:rFonts w:ascii="Georgia" w:hAnsi="Georgia"/>
        </w:rPr>
        <w:t>: No report</w:t>
      </w:r>
    </w:p>
    <w:p w14:paraId="0A88718D" w14:textId="113AA574" w:rsidR="00200106" w:rsidRPr="00200106" w:rsidRDefault="003B48D0" w:rsidP="00200106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HIP</w:t>
      </w:r>
      <w:r w:rsidR="00200106">
        <w:rPr>
          <w:rFonts w:ascii="Georgia" w:hAnsi="Georgia"/>
        </w:rPr>
        <w:t xml:space="preserve">: </w:t>
      </w:r>
      <w:r w:rsidR="00515978">
        <w:rPr>
          <w:rFonts w:ascii="Georgia" w:hAnsi="Georgia"/>
          <w:color w:val="FF0000"/>
        </w:rPr>
        <w:t>T</w:t>
      </w:r>
      <w:r w:rsidR="00200106">
        <w:rPr>
          <w:rFonts w:ascii="Georgia" w:hAnsi="Georgia"/>
        </w:rPr>
        <w:t xml:space="preserve">here was discussion about considering extending grants for people who cannot get materials </w:t>
      </w:r>
      <w:r w:rsidR="00200106" w:rsidRPr="00A77ECF">
        <w:rPr>
          <w:rFonts w:ascii="Georgia" w:hAnsi="Georgia"/>
          <w:color w:val="FF0000"/>
        </w:rPr>
        <w:t>o</w:t>
      </w:r>
      <w:r w:rsidR="00515978">
        <w:rPr>
          <w:rFonts w:ascii="Georgia" w:hAnsi="Georgia"/>
          <w:color w:val="FF0000"/>
        </w:rPr>
        <w:t>r</w:t>
      </w:r>
      <w:r w:rsidR="00200106">
        <w:rPr>
          <w:rFonts w:ascii="Georgia" w:hAnsi="Georgia"/>
        </w:rPr>
        <w:t xml:space="preserve"> workers through no fault of their own. CPR could also let grantees re-apply next year. </w:t>
      </w:r>
      <w:r w:rsidR="00200106" w:rsidRPr="00200106">
        <w:rPr>
          <w:rFonts w:ascii="Georgia" w:hAnsi="Georgia"/>
          <w:u w:val="single"/>
        </w:rPr>
        <w:t>Decision: Board unanimously agreed a reminder should be sent to current grantees reminding them to request an extension</w:t>
      </w:r>
      <w:r w:rsidR="00200106" w:rsidRPr="00200106">
        <w:rPr>
          <w:rFonts w:ascii="Georgia" w:hAnsi="Georgia"/>
        </w:rPr>
        <w:t xml:space="preserve">. </w:t>
      </w:r>
    </w:p>
    <w:p w14:paraId="4FC983A9" w14:textId="30A67DA7" w:rsidR="002F6A59" w:rsidRDefault="002F6A59" w:rsidP="001B4E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Salvage</w:t>
      </w:r>
      <w:r w:rsidR="00B64A39">
        <w:rPr>
          <w:rFonts w:ascii="Georgia" w:hAnsi="Georgia"/>
        </w:rPr>
        <w:t xml:space="preserve">: </w:t>
      </w:r>
      <w:r w:rsidR="00200106">
        <w:rPr>
          <w:rFonts w:ascii="Georgia" w:hAnsi="Georgia"/>
        </w:rPr>
        <w:t>At the 8/3 salvage sale, we s</w:t>
      </w:r>
      <w:r w:rsidR="00B64A39">
        <w:rPr>
          <w:rFonts w:ascii="Georgia" w:hAnsi="Georgia"/>
        </w:rPr>
        <w:t xml:space="preserve">old </w:t>
      </w:r>
      <w:r w:rsidR="00200106">
        <w:rPr>
          <w:rFonts w:ascii="Georgia" w:hAnsi="Georgia"/>
        </w:rPr>
        <w:t>several</w:t>
      </w:r>
      <w:r w:rsidR="00B64A39">
        <w:rPr>
          <w:rFonts w:ascii="Georgia" w:hAnsi="Georgia"/>
        </w:rPr>
        <w:t xml:space="preserve"> sinks, maple flooring, and wood paneling, bringing in $339.</w:t>
      </w:r>
      <w:r w:rsidR="00200106">
        <w:rPr>
          <w:rFonts w:ascii="Georgia" w:hAnsi="Georgia"/>
        </w:rPr>
        <w:t xml:space="preserve"> The next salvage sale is Wednesday, September 1 from 4:00 to 6:00.</w:t>
      </w:r>
    </w:p>
    <w:p w14:paraId="06AA7D4E" w14:textId="01B3439A" w:rsidR="002F6A59" w:rsidRPr="00200106" w:rsidRDefault="00556575" w:rsidP="002F6A59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Grant match reporting</w:t>
      </w:r>
      <w:r w:rsidR="00B64A39">
        <w:rPr>
          <w:rFonts w:ascii="Georgia" w:hAnsi="Georgia"/>
        </w:rPr>
        <w:t xml:space="preserve">: </w:t>
      </w:r>
      <w:r w:rsidR="00B64A39" w:rsidRPr="00200106">
        <w:rPr>
          <w:rFonts w:ascii="Georgia" w:hAnsi="Georgia"/>
          <w:u w:val="single"/>
        </w:rPr>
        <w:t xml:space="preserve">Board members are </w:t>
      </w:r>
      <w:r w:rsidR="00B960EF" w:rsidRPr="00200106">
        <w:rPr>
          <w:rFonts w:ascii="Georgia" w:hAnsi="Georgia"/>
          <w:u w:val="single"/>
        </w:rPr>
        <w:t>reminded to submit your grant match to secretary</w:t>
      </w:r>
      <w:r w:rsidR="00200106">
        <w:rPr>
          <w:rFonts w:ascii="Georgia" w:hAnsi="Georgia"/>
          <w:u w:val="single"/>
        </w:rPr>
        <w:t xml:space="preserve"> – (Noorjahan)</w:t>
      </w:r>
      <w:r w:rsidR="00B960EF" w:rsidRPr="00200106">
        <w:rPr>
          <w:rFonts w:ascii="Georgia" w:hAnsi="Georgia"/>
          <w:u w:val="single"/>
        </w:rPr>
        <w:t>.</w:t>
      </w:r>
      <w:r w:rsidR="00B960EF" w:rsidRPr="00200106">
        <w:rPr>
          <w:rFonts w:ascii="Georgia" w:hAnsi="Georgia"/>
        </w:rPr>
        <w:t xml:space="preserve"> </w:t>
      </w:r>
    </w:p>
    <w:p w14:paraId="4FDA7487" w14:textId="77777777" w:rsidR="0031046A" w:rsidRDefault="0031046A" w:rsidP="00CE6E58">
      <w:pPr>
        <w:spacing w:after="0" w:line="240" w:lineRule="auto"/>
        <w:ind w:left="360"/>
        <w:rPr>
          <w:rFonts w:ascii="Georgia" w:hAnsi="Georgia"/>
        </w:rPr>
      </w:pPr>
    </w:p>
    <w:p w14:paraId="6C564013" w14:textId="1AD833C8" w:rsidR="0010252A" w:rsidRDefault="008432D1" w:rsidP="008432D1">
      <w:pPr>
        <w:pStyle w:val="ListParagraph"/>
        <w:spacing w:after="0" w:line="240" w:lineRule="auto"/>
        <w:ind w:left="0"/>
        <w:rPr>
          <w:rFonts w:ascii="Georgia" w:hAnsi="Georgia"/>
          <w:b/>
        </w:rPr>
      </w:pPr>
      <w:r w:rsidRPr="008432D1">
        <w:rPr>
          <w:rFonts w:ascii="Georgia" w:hAnsi="Georgia"/>
          <w:b/>
        </w:rPr>
        <w:t>New Business:</w:t>
      </w:r>
    </w:p>
    <w:p w14:paraId="1155A4ED" w14:textId="3FAEC386" w:rsidR="0010252A" w:rsidRDefault="00C4241C" w:rsidP="0010252A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Admin position</w:t>
      </w:r>
      <w:r w:rsidR="00B960EF">
        <w:rPr>
          <w:rFonts w:ascii="Georgia" w:hAnsi="Georgia"/>
        </w:rPr>
        <w:t xml:space="preserve">: Maggie stepped down. </w:t>
      </w:r>
      <w:r w:rsidR="00065D6C">
        <w:rPr>
          <w:rFonts w:ascii="Georgia" w:hAnsi="Georgia"/>
        </w:rPr>
        <w:t>One candidate from the pool that previously applied</w:t>
      </w:r>
      <w:r w:rsidR="00065D6C" w:rsidRPr="00A77ECF">
        <w:rPr>
          <w:rFonts w:ascii="Georgia" w:hAnsi="Georgia"/>
          <w:strike/>
          <w:color w:val="FF0000"/>
        </w:rPr>
        <w:t>,</w:t>
      </w:r>
      <w:r w:rsidR="00065D6C">
        <w:rPr>
          <w:rFonts w:ascii="Georgia" w:hAnsi="Georgia"/>
        </w:rPr>
        <w:t xml:space="preserve"> stands out. Other potential coordinators were suggested.  The position pays </w:t>
      </w:r>
      <w:r w:rsidR="00065D6C">
        <w:rPr>
          <w:rFonts w:ascii="Georgia" w:hAnsi="Georgia"/>
        </w:rPr>
        <w:lastRenderedPageBreak/>
        <w:t>$25/hour with a limit of 20 hours per month, or $6</w:t>
      </w:r>
      <w:r w:rsidR="006E7F5E">
        <w:rPr>
          <w:rFonts w:ascii="Georgia" w:hAnsi="Georgia"/>
        </w:rPr>
        <w:t xml:space="preserve">,000 </w:t>
      </w:r>
      <w:r w:rsidR="006E7F5E">
        <w:rPr>
          <w:rFonts w:ascii="Georgia" w:hAnsi="Georgia"/>
          <w:color w:val="FF0000"/>
        </w:rPr>
        <w:t>per</w:t>
      </w:r>
      <w:r w:rsidR="00065D6C">
        <w:rPr>
          <w:rFonts w:ascii="Georgia" w:hAnsi="Georgia"/>
        </w:rPr>
        <w:t xml:space="preserve"> year total. Hours are not guaranteed. </w:t>
      </w:r>
      <w:r w:rsidR="00065D6C" w:rsidRPr="00065D6C">
        <w:rPr>
          <w:rFonts w:ascii="Georgia" w:hAnsi="Georgia"/>
        </w:rPr>
        <w:t>The new coordinator should be required to put</w:t>
      </w:r>
      <w:r w:rsidR="00065D6C">
        <w:rPr>
          <w:rFonts w:ascii="Georgia" w:hAnsi="Georgia"/>
        </w:rPr>
        <w:t xml:space="preserve"> in three hours minimum</w:t>
      </w:r>
      <w:r w:rsidR="00065D6C" w:rsidRPr="00065D6C">
        <w:rPr>
          <w:rFonts w:ascii="Georgia" w:hAnsi="Georgia"/>
        </w:rPr>
        <w:t xml:space="preserve"> at the CPR office.</w:t>
      </w:r>
      <w:r w:rsidR="00065D6C">
        <w:rPr>
          <w:rFonts w:ascii="Georgia" w:hAnsi="Georgia"/>
        </w:rPr>
        <w:t xml:space="preserve"> </w:t>
      </w:r>
      <w:r w:rsidR="00065D6C" w:rsidRPr="00065D6C">
        <w:rPr>
          <w:rFonts w:ascii="Georgia" w:hAnsi="Georgia"/>
          <w:u w:val="single"/>
        </w:rPr>
        <w:t>Mitzi will email coordinator job description for board review. Jason will reach out to potential applicants. People who are interested should submit resumes</w:t>
      </w:r>
      <w:r w:rsidR="00065D6C">
        <w:rPr>
          <w:rFonts w:ascii="Georgia" w:hAnsi="Georgia"/>
        </w:rPr>
        <w:t xml:space="preserve">. </w:t>
      </w:r>
    </w:p>
    <w:p w14:paraId="0AD86F0B" w14:textId="073CD5C3" w:rsidR="00C4241C" w:rsidRDefault="00C4241C" w:rsidP="00246F8D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Office hours</w:t>
      </w:r>
      <w:r w:rsidR="00065D6C">
        <w:rPr>
          <w:rFonts w:ascii="Georgia" w:hAnsi="Georgia"/>
        </w:rPr>
        <w:t>: The BHT coordinator will put in office hours. Board members should be encouraged to put in office hours</w:t>
      </w:r>
      <w:r w:rsidR="006E7F5E">
        <w:rPr>
          <w:rFonts w:ascii="Georgia" w:hAnsi="Georgia"/>
          <w:color w:val="FF0000"/>
        </w:rPr>
        <w:t>.</w:t>
      </w:r>
      <w:r w:rsidR="00065D6C">
        <w:rPr>
          <w:rFonts w:ascii="Georgia" w:hAnsi="Georgia"/>
        </w:rPr>
        <w:t xml:space="preserve"> The goal would be to have consistent office hours, ~ three hours per day, four or five days per week. </w:t>
      </w:r>
    </w:p>
    <w:p w14:paraId="6CCE834D" w14:textId="615DA96C" w:rsidR="001A45C2" w:rsidRPr="001A45C2" w:rsidRDefault="001A45C2" w:rsidP="001A45C2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Historic Register Plaques &amp; Transom Numbers</w:t>
      </w:r>
      <w:r w:rsidR="00065D6C">
        <w:rPr>
          <w:rFonts w:ascii="Georgia" w:hAnsi="Georgia"/>
        </w:rPr>
        <w:t xml:space="preserve">: There was discussion about whether CPR should designate </w:t>
      </w:r>
      <w:r w:rsidR="00515978">
        <w:rPr>
          <w:rFonts w:ascii="Georgia" w:hAnsi="Georgia"/>
          <w:color w:val="FF0000"/>
        </w:rPr>
        <w:t xml:space="preserve">an </w:t>
      </w:r>
      <w:r w:rsidR="00193B64">
        <w:rPr>
          <w:rFonts w:ascii="Georgia" w:hAnsi="Georgia"/>
        </w:rPr>
        <w:t xml:space="preserve">HIP budget directed </w:t>
      </w:r>
      <w:r w:rsidR="00193B64" w:rsidRPr="00A77ECF">
        <w:rPr>
          <w:rFonts w:ascii="Georgia" w:hAnsi="Georgia"/>
          <w:strike/>
          <w:color w:val="FF0000"/>
        </w:rPr>
        <w:t>to</w:t>
      </w:r>
      <w:r w:rsidR="006E7F5E" w:rsidRPr="00A77ECF">
        <w:rPr>
          <w:rFonts w:ascii="Georgia" w:hAnsi="Georgia"/>
          <w:color w:val="FF0000"/>
        </w:rPr>
        <w:t xml:space="preserve"> </w:t>
      </w:r>
      <w:r w:rsidR="00193B64">
        <w:rPr>
          <w:rFonts w:ascii="Georgia" w:hAnsi="Georgia"/>
        </w:rPr>
        <w:t xml:space="preserve">defraying the cost of historic plaques and/or transom numbers. It might be nice to have a drawing at Butte CPR events. Other opportunities to turn this into a fun event with transom numbers/plaques as a reward were discussed. Not all board members saw examples of the transom numbers. </w:t>
      </w:r>
      <w:r w:rsidR="00193B64" w:rsidRPr="00193B64">
        <w:rPr>
          <w:rFonts w:ascii="Georgia" w:hAnsi="Georgia"/>
          <w:u w:val="single"/>
        </w:rPr>
        <w:t>Task: A board member who has a copy of samples should share that with the rest of the board (</w:t>
      </w:r>
      <w:proofErr w:type="gramStart"/>
      <w:r w:rsidR="00193B64" w:rsidRPr="00193B64">
        <w:rPr>
          <w:rFonts w:ascii="Georgia" w:hAnsi="Georgia"/>
          <w:u w:val="single"/>
        </w:rPr>
        <w:t>Jason?,</w:t>
      </w:r>
      <w:proofErr w:type="gramEnd"/>
      <w:r w:rsidR="00193B64" w:rsidRPr="00193B64">
        <w:rPr>
          <w:rFonts w:ascii="Georgia" w:hAnsi="Georgia"/>
          <w:u w:val="single"/>
        </w:rPr>
        <w:t xml:space="preserve"> Noor?)</w:t>
      </w:r>
      <w:r w:rsidR="00193B64">
        <w:rPr>
          <w:rFonts w:ascii="Georgia" w:hAnsi="Georgia"/>
        </w:rPr>
        <w:t xml:space="preserve">. </w:t>
      </w:r>
    </w:p>
    <w:p w14:paraId="56C0318C" w14:textId="77777777" w:rsidR="008D0CB9" w:rsidRPr="00BB7A5F" w:rsidRDefault="008D0CB9" w:rsidP="00BB7A5F">
      <w:pPr>
        <w:spacing w:after="0" w:line="240" w:lineRule="auto"/>
        <w:rPr>
          <w:rFonts w:ascii="Georgia" w:hAnsi="Georgia"/>
        </w:rPr>
      </w:pPr>
    </w:p>
    <w:p w14:paraId="30F48677" w14:textId="77777777" w:rsidR="00416A15" w:rsidRDefault="00416A15" w:rsidP="006B0F65">
      <w:pPr>
        <w:spacing w:after="0" w:line="240" w:lineRule="auto"/>
        <w:rPr>
          <w:rFonts w:ascii="Georgia" w:hAnsi="Georgia"/>
          <w:b/>
        </w:rPr>
      </w:pPr>
      <w:r w:rsidRPr="006B0F65">
        <w:rPr>
          <w:rFonts w:ascii="Georgia" w:hAnsi="Georgia"/>
          <w:b/>
        </w:rPr>
        <w:t>Old Business:</w:t>
      </w:r>
    </w:p>
    <w:p w14:paraId="54EBA492" w14:textId="3796A8C2" w:rsidR="00D823B8" w:rsidRDefault="00C4241C" w:rsidP="00D823B8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Demolition 135 E. Park</w:t>
      </w:r>
      <w:r w:rsidR="00193B64">
        <w:rPr>
          <w:rFonts w:ascii="Georgia" w:hAnsi="Georgia"/>
        </w:rPr>
        <w:t xml:space="preserve">: No news. Nothing is likely to happen this year. </w:t>
      </w:r>
    </w:p>
    <w:p w14:paraId="0623AD52" w14:textId="02616501" w:rsidR="00C4241C" w:rsidRPr="00C4241C" w:rsidRDefault="00C4241C" w:rsidP="00C4241C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Historic District Signs </w:t>
      </w:r>
      <w:r w:rsidR="00246F8D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515978">
        <w:rPr>
          <w:rFonts w:ascii="Georgia" w:hAnsi="Georgia"/>
          <w:color w:val="FF0000"/>
        </w:rPr>
        <w:t>W</w:t>
      </w:r>
      <w:r w:rsidR="00246F8D">
        <w:rPr>
          <w:rFonts w:ascii="Georgia" w:hAnsi="Georgia"/>
        </w:rPr>
        <w:t>hat’s being proposed?</w:t>
      </w:r>
      <w:r w:rsidR="00193B64">
        <w:rPr>
          <w:rFonts w:ascii="Georgia" w:hAnsi="Georgia"/>
        </w:rPr>
        <w:t xml:space="preserve"> Carol Link sent out a document showing the direction of the proposed Sign Ordinance. </w:t>
      </w:r>
      <w:r w:rsidR="006E7F5E">
        <w:rPr>
          <w:rFonts w:ascii="Georgia" w:hAnsi="Georgia"/>
          <w:color w:val="FF0000"/>
          <w:u w:val="single"/>
        </w:rPr>
        <w:t xml:space="preserve">Noor </w:t>
      </w:r>
      <w:r w:rsidR="006E7F5E" w:rsidRPr="00A77ECF">
        <w:rPr>
          <w:rFonts w:ascii="Georgia" w:hAnsi="Georgia"/>
          <w:strike/>
          <w:color w:val="FF0000"/>
          <w:u w:val="single"/>
        </w:rPr>
        <w:t>Pa</w:t>
      </w:r>
      <w:r w:rsidR="00193B64" w:rsidRPr="00A77ECF">
        <w:rPr>
          <w:rFonts w:ascii="Georgia" w:hAnsi="Georgia"/>
          <w:strike/>
          <w:color w:val="FF0000"/>
          <w:u w:val="single"/>
        </w:rPr>
        <w:t>rwana</w:t>
      </w:r>
      <w:r w:rsidR="00193B64" w:rsidRPr="00193B64">
        <w:rPr>
          <w:rFonts w:ascii="Georgia" w:hAnsi="Georgia"/>
          <w:u w:val="single"/>
        </w:rPr>
        <w:t xml:space="preserve"> will send a copy to the board for review and comment.</w:t>
      </w:r>
      <w:r w:rsidR="00193B64">
        <w:rPr>
          <w:rFonts w:ascii="Georgia" w:hAnsi="Georgia"/>
        </w:rPr>
        <w:t xml:space="preserve"> </w:t>
      </w:r>
    </w:p>
    <w:p w14:paraId="673F8B77" w14:textId="77777777" w:rsidR="00310D62" w:rsidRPr="00BB7A5F" w:rsidRDefault="00310D62" w:rsidP="00BB7A5F">
      <w:pPr>
        <w:spacing w:after="0" w:line="240" w:lineRule="auto"/>
        <w:rPr>
          <w:rFonts w:ascii="Georgia" w:hAnsi="Georgia"/>
        </w:rPr>
      </w:pPr>
    </w:p>
    <w:p w14:paraId="2BBDC757" w14:textId="6A11C4CD" w:rsidR="002F6A59" w:rsidRDefault="00310D62" w:rsidP="002F6A59">
      <w:pPr>
        <w:rPr>
          <w:rFonts w:ascii="Georgia" w:hAnsi="Georgia"/>
        </w:rPr>
      </w:pPr>
      <w:r>
        <w:rPr>
          <w:rFonts w:ascii="Georgia" w:hAnsi="Georgia"/>
          <w:b/>
        </w:rPr>
        <w:t>Next board meeting</w:t>
      </w:r>
      <w:r w:rsidR="00DB45D7">
        <w:rPr>
          <w:rFonts w:ascii="Georgia" w:hAnsi="Georgia"/>
          <w:b/>
        </w:rPr>
        <w:t>s</w:t>
      </w:r>
      <w:r w:rsidR="00416A15" w:rsidRPr="006B0F65">
        <w:rPr>
          <w:rFonts w:ascii="Georgia" w:hAnsi="Georgia"/>
        </w:rPr>
        <w:t xml:space="preserve"> –</w:t>
      </w:r>
      <w:r w:rsidR="00A46B81">
        <w:rPr>
          <w:rFonts w:ascii="Georgia" w:hAnsi="Georgia"/>
        </w:rPr>
        <w:t>Sept. 21, Oct. 19, Nov. 16, Dec. 21, 2021</w:t>
      </w:r>
    </w:p>
    <w:p w14:paraId="6D46C60A" w14:textId="77777777" w:rsidR="002F6A59" w:rsidRDefault="002F6A59" w:rsidP="002F6A59">
      <w:pPr>
        <w:rPr>
          <w:rFonts w:ascii="Georgia" w:hAnsi="Georgia"/>
        </w:rPr>
      </w:pPr>
    </w:p>
    <w:sectPr w:rsidR="002F6A59" w:rsidSect="00863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9907" w14:textId="77777777" w:rsidR="00C65395" w:rsidRDefault="00C65395" w:rsidP="0089454B">
      <w:pPr>
        <w:spacing w:after="0" w:line="240" w:lineRule="auto"/>
      </w:pPr>
      <w:r>
        <w:separator/>
      </w:r>
    </w:p>
  </w:endnote>
  <w:endnote w:type="continuationSeparator" w:id="0">
    <w:p w14:paraId="4254D0CF" w14:textId="77777777" w:rsidR="00C65395" w:rsidRDefault="00C65395" w:rsidP="008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A467" w14:textId="77777777" w:rsidR="00C65395" w:rsidRDefault="00C65395" w:rsidP="0089454B">
      <w:pPr>
        <w:spacing w:after="0" w:line="240" w:lineRule="auto"/>
      </w:pPr>
      <w:r>
        <w:separator/>
      </w:r>
    </w:p>
  </w:footnote>
  <w:footnote w:type="continuationSeparator" w:id="0">
    <w:p w14:paraId="7E61AA9E" w14:textId="77777777" w:rsidR="00C65395" w:rsidRDefault="00C65395" w:rsidP="0089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9FB3" w14:textId="77777777" w:rsidR="0089454B" w:rsidRDefault="0089454B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107"/>
    <w:multiLevelType w:val="hybridMultilevel"/>
    <w:tmpl w:val="AAA88FC2"/>
    <w:lvl w:ilvl="0" w:tplc="0409000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B94D86"/>
    <w:multiLevelType w:val="hybridMultilevel"/>
    <w:tmpl w:val="AFB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FB4"/>
    <w:multiLevelType w:val="hybridMultilevel"/>
    <w:tmpl w:val="D62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13C1"/>
    <w:multiLevelType w:val="hybridMultilevel"/>
    <w:tmpl w:val="F11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7CE0"/>
    <w:multiLevelType w:val="hybridMultilevel"/>
    <w:tmpl w:val="E38C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512F"/>
    <w:multiLevelType w:val="hybridMultilevel"/>
    <w:tmpl w:val="5FE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3335"/>
    <w:multiLevelType w:val="hybridMultilevel"/>
    <w:tmpl w:val="8E6A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00E5"/>
    <w:multiLevelType w:val="hybridMultilevel"/>
    <w:tmpl w:val="7C8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316FE"/>
    <w:multiLevelType w:val="hybridMultilevel"/>
    <w:tmpl w:val="A45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7679F"/>
    <w:multiLevelType w:val="hybridMultilevel"/>
    <w:tmpl w:val="3C1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1134"/>
    <w:multiLevelType w:val="hybridMultilevel"/>
    <w:tmpl w:val="4B5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2EE7"/>
    <w:multiLevelType w:val="hybridMultilevel"/>
    <w:tmpl w:val="3BD85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952"/>
    <w:multiLevelType w:val="hybridMultilevel"/>
    <w:tmpl w:val="048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3935"/>
    <w:multiLevelType w:val="hybridMultilevel"/>
    <w:tmpl w:val="D03C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27D9"/>
    <w:multiLevelType w:val="hybridMultilevel"/>
    <w:tmpl w:val="B67E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680C"/>
    <w:multiLevelType w:val="hybridMultilevel"/>
    <w:tmpl w:val="AE3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619"/>
    <w:multiLevelType w:val="hybridMultilevel"/>
    <w:tmpl w:val="646CF6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0331E"/>
    <w:multiLevelType w:val="hybridMultilevel"/>
    <w:tmpl w:val="698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593"/>
    <w:multiLevelType w:val="hybridMultilevel"/>
    <w:tmpl w:val="0A70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1D12"/>
    <w:multiLevelType w:val="hybridMultilevel"/>
    <w:tmpl w:val="C6E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B15"/>
    <w:multiLevelType w:val="hybridMultilevel"/>
    <w:tmpl w:val="74C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E4923"/>
    <w:multiLevelType w:val="hybridMultilevel"/>
    <w:tmpl w:val="B7C6D2E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56708"/>
    <w:multiLevelType w:val="hybridMultilevel"/>
    <w:tmpl w:val="ED4E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1"/>
  </w:num>
  <w:num w:numId="5">
    <w:abstractNumId w:val="1"/>
  </w:num>
  <w:num w:numId="6">
    <w:abstractNumId w:val="11"/>
  </w:num>
  <w:num w:numId="7">
    <w:abstractNumId w:val="16"/>
  </w:num>
  <w:num w:numId="8">
    <w:abstractNumId w:val="6"/>
  </w:num>
  <w:num w:numId="9">
    <w:abstractNumId w:val="22"/>
  </w:num>
  <w:num w:numId="10">
    <w:abstractNumId w:val="2"/>
  </w:num>
  <w:num w:numId="11">
    <w:abstractNumId w:val="18"/>
  </w:num>
  <w:num w:numId="12">
    <w:abstractNumId w:val="20"/>
  </w:num>
  <w:num w:numId="13">
    <w:abstractNumId w:val="5"/>
  </w:num>
  <w:num w:numId="14">
    <w:abstractNumId w:val="17"/>
  </w:num>
  <w:num w:numId="15">
    <w:abstractNumId w:val="3"/>
  </w:num>
  <w:num w:numId="16">
    <w:abstractNumId w:val="7"/>
  </w:num>
  <w:num w:numId="17">
    <w:abstractNumId w:val="10"/>
  </w:num>
  <w:num w:numId="18">
    <w:abstractNumId w:val="15"/>
  </w:num>
  <w:num w:numId="19">
    <w:abstractNumId w:val="19"/>
  </w:num>
  <w:num w:numId="20">
    <w:abstractNumId w:val="9"/>
  </w:num>
  <w:num w:numId="21">
    <w:abstractNumId w:val="1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86"/>
    <w:rsid w:val="0000022F"/>
    <w:rsid w:val="000060B1"/>
    <w:rsid w:val="000275EA"/>
    <w:rsid w:val="000320BB"/>
    <w:rsid w:val="00044077"/>
    <w:rsid w:val="00047AA3"/>
    <w:rsid w:val="00065D6C"/>
    <w:rsid w:val="000707EB"/>
    <w:rsid w:val="000A700D"/>
    <w:rsid w:val="000C2A8A"/>
    <w:rsid w:val="000D6BE3"/>
    <w:rsid w:val="000E42F0"/>
    <w:rsid w:val="000F06A9"/>
    <w:rsid w:val="0010252A"/>
    <w:rsid w:val="00107ED2"/>
    <w:rsid w:val="001110ED"/>
    <w:rsid w:val="0012124E"/>
    <w:rsid w:val="001345C9"/>
    <w:rsid w:val="00143E64"/>
    <w:rsid w:val="00155512"/>
    <w:rsid w:val="00177A54"/>
    <w:rsid w:val="00192581"/>
    <w:rsid w:val="00193B64"/>
    <w:rsid w:val="001A45C2"/>
    <w:rsid w:val="001B4E8E"/>
    <w:rsid w:val="001B4F08"/>
    <w:rsid w:val="001C69CF"/>
    <w:rsid w:val="001F57D9"/>
    <w:rsid w:val="00200106"/>
    <w:rsid w:val="00206FE3"/>
    <w:rsid w:val="00212372"/>
    <w:rsid w:val="00213945"/>
    <w:rsid w:val="002322DC"/>
    <w:rsid w:val="002425C2"/>
    <w:rsid w:val="00246F8D"/>
    <w:rsid w:val="0024774E"/>
    <w:rsid w:val="0025590B"/>
    <w:rsid w:val="002602C2"/>
    <w:rsid w:val="00271F94"/>
    <w:rsid w:val="00276F58"/>
    <w:rsid w:val="002A28BD"/>
    <w:rsid w:val="002B0FE9"/>
    <w:rsid w:val="002B7917"/>
    <w:rsid w:val="002E717E"/>
    <w:rsid w:val="002F12FA"/>
    <w:rsid w:val="002F6A59"/>
    <w:rsid w:val="002F7B91"/>
    <w:rsid w:val="003072DA"/>
    <w:rsid w:val="0031046A"/>
    <w:rsid w:val="00310D62"/>
    <w:rsid w:val="0034383F"/>
    <w:rsid w:val="00343F14"/>
    <w:rsid w:val="003829B5"/>
    <w:rsid w:val="0038572D"/>
    <w:rsid w:val="0039300F"/>
    <w:rsid w:val="003A464A"/>
    <w:rsid w:val="003B48D0"/>
    <w:rsid w:val="003B5F5D"/>
    <w:rsid w:val="003C0F0C"/>
    <w:rsid w:val="003D7C5C"/>
    <w:rsid w:val="00410DDA"/>
    <w:rsid w:val="00412548"/>
    <w:rsid w:val="00416A15"/>
    <w:rsid w:val="00420C96"/>
    <w:rsid w:val="004267C2"/>
    <w:rsid w:val="00442552"/>
    <w:rsid w:val="00454CA2"/>
    <w:rsid w:val="00490F2B"/>
    <w:rsid w:val="00495DBD"/>
    <w:rsid w:val="004A140B"/>
    <w:rsid w:val="004B277E"/>
    <w:rsid w:val="004D61E7"/>
    <w:rsid w:val="004F3E41"/>
    <w:rsid w:val="004F469E"/>
    <w:rsid w:val="00515978"/>
    <w:rsid w:val="00517B07"/>
    <w:rsid w:val="0054268D"/>
    <w:rsid w:val="00556575"/>
    <w:rsid w:val="00587B44"/>
    <w:rsid w:val="005E3308"/>
    <w:rsid w:val="005E766E"/>
    <w:rsid w:val="00601D3C"/>
    <w:rsid w:val="00623731"/>
    <w:rsid w:val="00625F6C"/>
    <w:rsid w:val="00656E7D"/>
    <w:rsid w:val="00657C42"/>
    <w:rsid w:val="006828EB"/>
    <w:rsid w:val="006A0EDC"/>
    <w:rsid w:val="006B0F65"/>
    <w:rsid w:val="006B2896"/>
    <w:rsid w:val="006D1DA4"/>
    <w:rsid w:val="006E7F5E"/>
    <w:rsid w:val="006F4BD6"/>
    <w:rsid w:val="00706A92"/>
    <w:rsid w:val="00740BC1"/>
    <w:rsid w:val="00786660"/>
    <w:rsid w:val="00793F85"/>
    <w:rsid w:val="007A2108"/>
    <w:rsid w:val="007A7444"/>
    <w:rsid w:val="007A7BBF"/>
    <w:rsid w:val="007B02F2"/>
    <w:rsid w:val="007B55E0"/>
    <w:rsid w:val="007C0751"/>
    <w:rsid w:val="007D15FF"/>
    <w:rsid w:val="007D2AC0"/>
    <w:rsid w:val="007E1791"/>
    <w:rsid w:val="008104B6"/>
    <w:rsid w:val="00811125"/>
    <w:rsid w:val="00821BB8"/>
    <w:rsid w:val="008432D1"/>
    <w:rsid w:val="00853C25"/>
    <w:rsid w:val="00860498"/>
    <w:rsid w:val="008624D0"/>
    <w:rsid w:val="00863B1A"/>
    <w:rsid w:val="00865245"/>
    <w:rsid w:val="00894005"/>
    <w:rsid w:val="0089454B"/>
    <w:rsid w:val="00896FEC"/>
    <w:rsid w:val="008B40DA"/>
    <w:rsid w:val="008B50E4"/>
    <w:rsid w:val="008D0CB9"/>
    <w:rsid w:val="008E7A22"/>
    <w:rsid w:val="009012D8"/>
    <w:rsid w:val="009048AF"/>
    <w:rsid w:val="00906005"/>
    <w:rsid w:val="0091342F"/>
    <w:rsid w:val="00962519"/>
    <w:rsid w:val="00977D37"/>
    <w:rsid w:val="00981581"/>
    <w:rsid w:val="009A7087"/>
    <w:rsid w:val="009A7F19"/>
    <w:rsid w:val="009B4B7C"/>
    <w:rsid w:val="009B66A5"/>
    <w:rsid w:val="009B7D4F"/>
    <w:rsid w:val="009B7D87"/>
    <w:rsid w:val="009D2B41"/>
    <w:rsid w:val="009E36A4"/>
    <w:rsid w:val="009E37C8"/>
    <w:rsid w:val="009E42C7"/>
    <w:rsid w:val="009F08BC"/>
    <w:rsid w:val="00A053EA"/>
    <w:rsid w:val="00A07FD2"/>
    <w:rsid w:val="00A37BC1"/>
    <w:rsid w:val="00A40787"/>
    <w:rsid w:val="00A44906"/>
    <w:rsid w:val="00A46B81"/>
    <w:rsid w:val="00A53C87"/>
    <w:rsid w:val="00A60D53"/>
    <w:rsid w:val="00A62E5A"/>
    <w:rsid w:val="00A73D7A"/>
    <w:rsid w:val="00A77DDB"/>
    <w:rsid w:val="00A77ECF"/>
    <w:rsid w:val="00A9003B"/>
    <w:rsid w:val="00A92563"/>
    <w:rsid w:val="00A95F91"/>
    <w:rsid w:val="00AB14EF"/>
    <w:rsid w:val="00AB381D"/>
    <w:rsid w:val="00AE099D"/>
    <w:rsid w:val="00AE2360"/>
    <w:rsid w:val="00AF4E45"/>
    <w:rsid w:val="00B03379"/>
    <w:rsid w:val="00B461EC"/>
    <w:rsid w:val="00B64A39"/>
    <w:rsid w:val="00B77DCC"/>
    <w:rsid w:val="00B85CA0"/>
    <w:rsid w:val="00B960EF"/>
    <w:rsid w:val="00BB2412"/>
    <w:rsid w:val="00BB7A5F"/>
    <w:rsid w:val="00BE07B0"/>
    <w:rsid w:val="00BE150A"/>
    <w:rsid w:val="00C333C4"/>
    <w:rsid w:val="00C4241C"/>
    <w:rsid w:val="00C448DD"/>
    <w:rsid w:val="00C65395"/>
    <w:rsid w:val="00C81161"/>
    <w:rsid w:val="00C90A0C"/>
    <w:rsid w:val="00C95B69"/>
    <w:rsid w:val="00CC433B"/>
    <w:rsid w:val="00CD37CE"/>
    <w:rsid w:val="00CD6CB4"/>
    <w:rsid w:val="00CE6E58"/>
    <w:rsid w:val="00D00C9E"/>
    <w:rsid w:val="00D02BCA"/>
    <w:rsid w:val="00D03723"/>
    <w:rsid w:val="00D21FB1"/>
    <w:rsid w:val="00D260A6"/>
    <w:rsid w:val="00D31EFE"/>
    <w:rsid w:val="00D55849"/>
    <w:rsid w:val="00D619E5"/>
    <w:rsid w:val="00D71291"/>
    <w:rsid w:val="00D81076"/>
    <w:rsid w:val="00D823B8"/>
    <w:rsid w:val="00DA6514"/>
    <w:rsid w:val="00DB45D7"/>
    <w:rsid w:val="00DB6277"/>
    <w:rsid w:val="00DC0CD0"/>
    <w:rsid w:val="00DC76EF"/>
    <w:rsid w:val="00E1478B"/>
    <w:rsid w:val="00E1614F"/>
    <w:rsid w:val="00E24231"/>
    <w:rsid w:val="00E307BD"/>
    <w:rsid w:val="00E34FF8"/>
    <w:rsid w:val="00E54403"/>
    <w:rsid w:val="00E5798B"/>
    <w:rsid w:val="00E83538"/>
    <w:rsid w:val="00EA080D"/>
    <w:rsid w:val="00EA77B1"/>
    <w:rsid w:val="00EB264F"/>
    <w:rsid w:val="00EC1667"/>
    <w:rsid w:val="00EC5161"/>
    <w:rsid w:val="00EF02A6"/>
    <w:rsid w:val="00F14BDA"/>
    <w:rsid w:val="00F42494"/>
    <w:rsid w:val="00F46177"/>
    <w:rsid w:val="00F46386"/>
    <w:rsid w:val="00F60C1D"/>
    <w:rsid w:val="00F71E56"/>
    <w:rsid w:val="00F750AE"/>
    <w:rsid w:val="00F77656"/>
    <w:rsid w:val="00FA415E"/>
    <w:rsid w:val="00FB2514"/>
    <w:rsid w:val="00FC3CC8"/>
    <w:rsid w:val="00FF0A12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20A6"/>
  <w15:docId w15:val="{8141BCE9-17D7-49FA-82A2-A0AE355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1B4F08"/>
    <w:rPr>
      <w:rFonts w:ascii="Georgia" w:hAnsi="Georgia" w:cs="Times New Roman"/>
      <w:b/>
      <w:sz w:val="28"/>
    </w:rPr>
  </w:style>
  <w:style w:type="character" w:styleId="Hyperlink">
    <w:name w:val="Hyperlink"/>
    <w:basedOn w:val="DefaultParagraphFont"/>
    <w:uiPriority w:val="99"/>
    <w:rsid w:val="004F46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0F65"/>
    <w:pPr>
      <w:ind w:left="720"/>
    </w:pPr>
  </w:style>
  <w:style w:type="paragraph" w:styleId="NoSpacing">
    <w:name w:val="No Spacing"/>
    <w:uiPriority w:val="99"/>
    <w:qFormat/>
    <w:rsid w:val="00310D62"/>
  </w:style>
  <w:style w:type="character" w:styleId="Strong">
    <w:name w:val="Strong"/>
    <w:basedOn w:val="DefaultParagraphFont"/>
    <w:uiPriority w:val="22"/>
    <w:qFormat/>
    <w:rsid w:val="00682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4B"/>
  </w:style>
  <w:style w:type="paragraph" w:styleId="Footer">
    <w:name w:val="footer"/>
    <w:basedOn w:val="Normal"/>
    <w:link w:val="FooterChar"/>
    <w:uiPriority w:val="99"/>
    <w:unhideWhenUsed/>
    <w:rsid w:val="0089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CPR Monthly Meeting</vt:lpstr>
    </vt:vector>
  </TitlesOfParts>
  <Company>Hewlett-Packard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CPR Monthly Meeting</dc:title>
  <dc:creator>buttecpr</dc:creator>
  <cp:lastModifiedBy>Lee</cp:lastModifiedBy>
  <cp:revision>2</cp:revision>
  <cp:lastPrinted>2020-02-18T16:45:00Z</cp:lastPrinted>
  <dcterms:created xsi:type="dcterms:W3CDTF">2021-09-06T20:19:00Z</dcterms:created>
  <dcterms:modified xsi:type="dcterms:W3CDTF">2021-09-06T20:19:00Z</dcterms:modified>
</cp:coreProperties>
</file>